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33D19A80"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 xml:space="preserve">2025 թվականի </w:t>
      </w:r>
      <w:r w:rsidR="00AA614B">
        <w:rPr>
          <w:rFonts w:ascii="GHEA Grapalat" w:hAnsi="GHEA Grapalat"/>
          <w:i w:val="0"/>
          <w:color w:val="000000" w:themeColor="text1"/>
          <w:lang w:val="hy-AM"/>
        </w:rPr>
        <w:t>սեպտեմբերի</w:t>
      </w:r>
      <w:r w:rsidR="00546DDE" w:rsidRPr="0036641C">
        <w:rPr>
          <w:rFonts w:ascii="GHEA Grapalat" w:hAnsi="GHEA Grapalat"/>
          <w:i w:val="0"/>
          <w:color w:val="000000" w:themeColor="text1"/>
          <w:lang w:val="hy-AM"/>
        </w:rPr>
        <w:t xml:space="preserve"> </w:t>
      </w:r>
      <w:r w:rsidR="00AA614B">
        <w:rPr>
          <w:rFonts w:ascii="GHEA Grapalat" w:hAnsi="GHEA Grapalat"/>
          <w:i w:val="0"/>
          <w:color w:val="000000" w:themeColor="text1"/>
          <w:lang w:val="hy-AM"/>
        </w:rPr>
        <w:t>10</w:t>
      </w:r>
      <w:r w:rsidRPr="0036641C">
        <w:rPr>
          <w:rFonts w:ascii="GHEA Grapalat" w:hAnsi="GHEA Grapalat"/>
          <w:i w:val="0"/>
          <w:color w:val="000000" w:themeColor="text1"/>
          <w:lang w:val="hy-AM"/>
        </w:rPr>
        <w:t xml:space="preserve">-ի «2»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EBD0B08" w14:textId="67A82443"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 xml:space="preserve">Ընթացակարգի ծածկագիրը`  </w:t>
      </w:r>
      <w:r w:rsidR="00B85E72" w:rsidRPr="0036641C">
        <w:rPr>
          <w:rFonts w:ascii="GHEA Grapalat" w:hAnsi="GHEA Grapalat"/>
          <w:b/>
          <w:bCs/>
          <w:i w:val="0"/>
          <w:lang w:val="hy-AM"/>
        </w:rPr>
        <w:t>ԵՔ-ԳՀԱՇՁԲ-</w:t>
      </w:r>
      <w:r w:rsidR="00AA614B">
        <w:rPr>
          <w:rFonts w:ascii="GHEA Grapalat" w:hAnsi="GHEA Grapalat"/>
          <w:b/>
          <w:bCs/>
          <w:i w:val="0"/>
          <w:caps/>
          <w:lang w:val="hy-AM"/>
        </w:rPr>
        <w:t>25/177</w:t>
      </w:r>
      <w:r w:rsidRPr="0036641C">
        <w:rPr>
          <w:rFonts w:ascii="GHEA Grapalat" w:hAnsi="GHEA Grapalat"/>
          <w:i w:val="0"/>
          <w:u w:val="single"/>
          <w:lang w:val="hy-AM"/>
        </w:rPr>
        <w:t xml:space="preserve">        </w:t>
      </w: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rsidRPr="0036641C">
        <w:rPr>
          <w:lang w:val="hy-AM"/>
        </w:rPr>
        <w:fldChar w:fldCharType="begin"/>
      </w:r>
      <w:r w:rsidRPr="0036641C">
        <w:rPr>
          <w:lang w:val="hy-AM"/>
        </w:rPr>
        <w:instrText>HYPERLINK "http://www.armeps.am"</w:instrText>
      </w:r>
      <w:r w:rsidRPr="0036641C">
        <w:rPr>
          <w:lang w:val="hy-AM"/>
        </w:rPr>
      </w:r>
      <w:r w:rsidRPr="0036641C">
        <w:rPr>
          <w:lang w:val="hy-AM"/>
        </w:rPr>
        <w:fldChar w:fldCharType="separate"/>
      </w:r>
      <w:r w:rsidRPr="0036641C">
        <w:rPr>
          <w:rFonts w:ascii="GHEA Grapalat" w:hAnsi="GHEA Grapalat"/>
          <w:i w:val="0"/>
          <w:lang w:val="hy-AM" w:eastAsia="ru-RU"/>
        </w:rPr>
        <w:t>www.armeps.am</w:t>
      </w:r>
      <w:r w:rsidRPr="0036641C">
        <w:rPr>
          <w:lang w:val="hy-AM"/>
        </w:rP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5B20E265"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AA614B">
        <w:rPr>
          <w:rFonts w:ascii="GHEA Grapalat" w:eastAsia="MS Mincho" w:hAnsi="GHEA Grapalat" w:cs="Sylfaen"/>
          <w:b/>
          <w:szCs w:val="24"/>
          <w:lang w:val="hy-AM" w:eastAsia="ja-JP"/>
        </w:rPr>
        <w:t>Երևան քաղաքի Մալաթիա-Սեբաստիա վարչական շրջանի Րաֆֆու փողոց հ. 111 շենքի հարթ տանիքի վերանորոգման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1000F952"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rsidRPr="0036641C">
        <w:rPr>
          <w:lang w:val="hy-AM"/>
        </w:rPr>
        <w:fldChar w:fldCharType="begin"/>
      </w:r>
      <w:r w:rsidRPr="0036641C">
        <w:rPr>
          <w:lang w:val="hy-AM"/>
        </w:rPr>
        <w:instrText>HYPERLINK "http://www.armeps.am"</w:instrText>
      </w:r>
      <w:r w:rsidRPr="0036641C">
        <w:rPr>
          <w:lang w:val="hy-AM"/>
        </w:rPr>
      </w:r>
      <w:r w:rsidRPr="0036641C">
        <w:rPr>
          <w:lang w:val="hy-AM"/>
        </w:rPr>
        <w:fldChar w:fldCharType="separate"/>
      </w:r>
      <w:r w:rsidRPr="0036641C">
        <w:rPr>
          <w:rFonts w:ascii="GHEA Grapalat" w:hAnsi="GHEA Grapalat"/>
          <w:i w:val="0"/>
          <w:color w:val="000000" w:themeColor="text1"/>
          <w:lang w:val="hy-AM" w:eastAsia="ru-RU"/>
        </w:rPr>
        <w:t>www.armeps.am</w:t>
      </w:r>
      <w:r w:rsidRPr="0036641C">
        <w:rPr>
          <w:lang w:val="hy-AM"/>
        </w:rP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2025 թվականի </w:t>
      </w:r>
      <w:r w:rsidR="00AA614B">
        <w:rPr>
          <w:rFonts w:ascii="GHEA Grapalat" w:hAnsi="GHEA Grapalat"/>
          <w:b/>
          <w:i w:val="0"/>
          <w:color w:val="000000" w:themeColor="text1"/>
          <w:lang w:val="hy-AM"/>
        </w:rPr>
        <w:t>սեպտեմբերի 22</w:t>
      </w:r>
      <w:r w:rsidR="008D6F10" w:rsidRPr="0036641C">
        <w:rPr>
          <w:rFonts w:ascii="GHEA Grapalat" w:hAnsi="GHEA Grapalat"/>
          <w:b/>
          <w:i w:val="0"/>
          <w:color w:val="000000" w:themeColor="text1"/>
          <w:lang w:val="hy-AM"/>
        </w:rPr>
        <w:t>-ը</w:t>
      </w:r>
      <w:r w:rsidRPr="0036641C">
        <w:rPr>
          <w:rFonts w:ascii="GHEA Grapalat" w:hAnsi="GHEA Grapalat"/>
          <w:b/>
          <w:i w:val="0"/>
          <w:color w:val="000000" w:themeColor="text1"/>
          <w:lang w:val="hy-AM"/>
        </w:rPr>
        <w:t>, ժամը 09:30-ը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386E2B15"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2025 թվականի </w:t>
      </w:r>
      <w:r w:rsidR="00AA614B">
        <w:rPr>
          <w:rFonts w:ascii="GHEA Grapalat" w:hAnsi="GHEA Grapalat"/>
          <w:b/>
          <w:i w:val="0"/>
          <w:color w:val="000000" w:themeColor="text1"/>
          <w:lang w:val="hy-AM"/>
        </w:rPr>
        <w:t>սեպտեմբերի 22</w:t>
      </w:r>
      <w:r w:rsidR="008D6F10" w:rsidRPr="0036641C">
        <w:rPr>
          <w:rFonts w:ascii="GHEA Grapalat" w:hAnsi="GHEA Grapalat"/>
          <w:b/>
          <w:i w:val="0"/>
          <w:color w:val="000000" w:themeColor="text1"/>
          <w:lang w:val="hy-AM"/>
        </w:rPr>
        <w:t>-ը</w:t>
      </w:r>
      <w:r w:rsidRPr="0036641C">
        <w:rPr>
          <w:rFonts w:ascii="GHEA Grapalat" w:hAnsi="GHEA Grapalat"/>
          <w:b/>
          <w:i w:val="0"/>
          <w:color w:val="000000" w:themeColor="text1"/>
          <w:lang w:val="hy-AM"/>
        </w:rPr>
        <w:t>, ժամը 09:30-</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քարտուղար` Սերգեյ Սիմոնյանին։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77777777"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sergey.simonyan@yerevan.am։</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40A557FB"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222D1595"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36A1CBB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6DE15C4B" w14:textId="77777777" w:rsidR="003D7502" w:rsidRPr="0036641C" w:rsidRDefault="003D7502" w:rsidP="003D7502">
      <w:pPr>
        <w:pStyle w:val="BodyText"/>
        <w:spacing w:after="0"/>
        <w:rPr>
          <w:rFonts w:ascii="GHEA Grapalat" w:hAnsi="GHEA Grapalat" w:cs="Sylfaen"/>
          <w:iCs/>
          <w:sz w:val="20"/>
          <w:szCs w:val="2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5B9F1892" w:rsidR="003D7502" w:rsidRPr="0036641C" w:rsidRDefault="00B85E7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ԵՔ-ԳՀԱՇՁԲ-</w:t>
      </w:r>
      <w:r w:rsidR="00AA614B">
        <w:rPr>
          <w:rFonts w:ascii="GHEA Grapalat" w:hAnsi="GHEA Grapalat" w:cs="Sylfaen"/>
          <w:iCs/>
          <w:caps/>
          <w:sz w:val="20"/>
          <w:szCs w:val="20"/>
          <w:lang w:val="hy-AM"/>
        </w:rPr>
        <w:t>25/177</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36303B29"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2025 թ</w:t>
      </w:r>
      <w:r w:rsidRPr="0036641C">
        <w:rPr>
          <w:rFonts w:ascii="GHEA Grapalat" w:hAnsi="GHEA Grapalat" w:cs="Times Armenian"/>
          <w:iCs/>
          <w:color w:val="000000" w:themeColor="text1"/>
          <w:sz w:val="20"/>
          <w:szCs w:val="20"/>
          <w:lang w:val="hy-AM"/>
        </w:rPr>
        <w:t xml:space="preserve">. </w:t>
      </w:r>
      <w:r w:rsidR="00AA614B">
        <w:rPr>
          <w:rFonts w:ascii="GHEA Grapalat" w:hAnsi="GHEA Grapalat" w:cs="Times Armenian"/>
          <w:iCs/>
          <w:color w:val="000000" w:themeColor="text1"/>
          <w:sz w:val="20"/>
          <w:szCs w:val="20"/>
          <w:lang w:val="hy-AM"/>
        </w:rPr>
        <w:t>սեպտեմբերի</w:t>
      </w:r>
      <w:r w:rsidR="00A8742E">
        <w:rPr>
          <w:rFonts w:ascii="GHEA Grapalat" w:hAnsi="GHEA Grapalat" w:cs="Times Armenian"/>
          <w:iCs/>
          <w:color w:val="000000" w:themeColor="text1"/>
          <w:sz w:val="20"/>
          <w:szCs w:val="20"/>
          <w:lang w:val="hy-AM"/>
        </w:rPr>
        <w:t xml:space="preserve"> </w:t>
      </w:r>
      <w:r w:rsidR="00AA614B">
        <w:rPr>
          <w:rFonts w:ascii="GHEA Grapalat" w:hAnsi="GHEA Grapalat" w:cs="Times Armenian"/>
          <w:iCs/>
          <w:color w:val="000000" w:themeColor="text1"/>
          <w:sz w:val="20"/>
          <w:szCs w:val="20"/>
          <w:lang w:val="hy-AM"/>
        </w:rPr>
        <w:t>10</w:t>
      </w:r>
      <w:r w:rsidRPr="0036641C">
        <w:rPr>
          <w:rFonts w:ascii="GHEA Grapalat" w:hAnsi="GHEA Grapalat" w:cs="Times Armenian"/>
          <w:iCs/>
          <w:color w:val="000000" w:themeColor="text1"/>
          <w:sz w:val="20"/>
          <w:szCs w:val="20"/>
          <w:lang w:val="hy-AM"/>
        </w:rPr>
        <w:t xml:space="preserve">-ի </w:t>
      </w:r>
      <w:r w:rsidRPr="0036641C">
        <w:rPr>
          <w:rFonts w:ascii="GHEA Grapalat" w:hAnsi="GHEA Grapalat" w:cs="Times Armenian"/>
          <w:iCs/>
          <w:color w:val="000000" w:themeColor="text1"/>
          <w:sz w:val="20"/>
          <w:szCs w:val="20"/>
          <w:vertAlign w:val="subscript"/>
          <w:lang w:val="hy-AM"/>
        </w:rPr>
        <w:t xml:space="preserve"> </w:t>
      </w:r>
      <w:r w:rsidRPr="0036641C">
        <w:rPr>
          <w:rFonts w:ascii="GHEA Grapalat" w:hAnsi="GHEA Grapalat" w:cs="Times Armenian"/>
          <w:iCs/>
          <w:color w:val="000000" w:themeColor="text1"/>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24FED6A6"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36641C">
        <w:rPr>
          <w:rFonts w:ascii="GHEA Grapalat" w:hAnsi="GHEA Grapalat" w:cs="Times Armenian"/>
          <w:lang w:val="hy-AM"/>
        </w:rPr>
        <w:t xml:space="preserve"> </w:t>
      </w:r>
      <w:r w:rsidRPr="0036641C">
        <w:rPr>
          <w:rFonts w:ascii="GHEA Grapalat" w:hAnsi="GHEA Grapalat" w:cs="Sylfaen"/>
          <w:lang w:val="hy-AM"/>
        </w:rPr>
        <w:t>ՀԱՄԱՐ</w:t>
      </w:r>
      <w:r w:rsidRPr="0036641C">
        <w:rPr>
          <w:rFonts w:ascii="GHEA Grapalat" w:hAnsi="GHEA Grapalat" w:cs="Times Armenian"/>
          <w:lang w:val="hy-AM"/>
        </w:rPr>
        <w:t xml:space="preserve">` </w:t>
      </w:r>
      <w:bookmarkStart w:id="3" w:name="_Hlk194308025"/>
      <w:r w:rsidR="00AA614B">
        <w:rPr>
          <w:rFonts w:ascii="GHEA Grapalat" w:eastAsia="MS Mincho" w:hAnsi="GHEA Grapalat" w:cs="Sylfaen"/>
          <w:lang w:val="hy-AM" w:eastAsia="ja-JP"/>
        </w:rPr>
        <w:t>ԵՐԵՎԱՆ ՔԱՂԱՔԻ ՄԱԼԱԹԻԱ-ՍԵԲԱՍՏԻԱ ՎԱՐՉԱԿԱՆ ՇՐՋԱՆԻ ՐԱՖՖՈՒ ՓՈՂՈՑ Հ. 111 ՇԵՆՔԻ ՀԱՐԹ ՏԱՆԻՔԻ ՎԵՐԱՆՈՐՈԳՄԱՆ ԱՇԽԱՏԱՆՔՆԵՐ</w:t>
      </w:r>
      <w:r w:rsidR="0036641C" w:rsidRPr="0036641C">
        <w:rPr>
          <w:rFonts w:ascii="GHEA Grapalat" w:eastAsia="MS Mincho" w:hAnsi="GHEA Grapalat" w:cs="Sylfaen"/>
          <w:lang w:val="hy-AM" w:eastAsia="ja-JP"/>
        </w:rPr>
        <w:t>Ի</w:t>
      </w:r>
      <w:r w:rsidR="0036641C" w:rsidRPr="0036641C">
        <w:rPr>
          <w:rFonts w:ascii="GHEA Grapalat" w:hAnsi="GHEA Grapalat" w:cs="Sylfaen"/>
          <w:lang w:val="hy-AM"/>
        </w:rPr>
        <w:t xml:space="preserve"> </w:t>
      </w:r>
      <w:bookmarkEnd w:id="3"/>
      <w:r w:rsidRPr="0036641C">
        <w:rPr>
          <w:rFonts w:ascii="GHEA Grapalat" w:hAnsi="GHEA Grapalat" w:cs="Sylfaen"/>
          <w:lang w:val="hy-AM"/>
        </w:rPr>
        <w:t>ՁԵՌՔԲԵՐՄԱՆ</w:t>
      </w:r>
      <w:r w:rsidRPr="0036641C">
        <w:rPr>
          <w:rFonts w:ascii="GHEA Grapalat" w:hAnsi="GHEA Grapalat" w:cs="Times Armenian"/>
          <w:lang w:val="hy-AM"/>
        </w:rPr>
        <w:t xml:space="preserve"> </w:t>
      </w:r>
      <w:r w:rsidRPr="0036641C">
        <w:rPr>
          <w:rFonts w:ascii="GHEA Grapalat" w:hAnsi="GHEA Grapalat" w:cs="Sylfaen"/>
          <w:lang w:val="hy-AM"/>
        </w:rPr>
        <w:t>ՆՊԱՏԱԿՈՎ ՀԱՅՏԱՐԱՐՎԱԾ</w:t>
      </w:r>
      <w:r w:rsidRPr="0036641C">
        <w:rPr>
          <w:rFonts w:ascii="GHEA Grapalat" w:hAnsi="GHEA Grapalat" w:cs="Times Armenian"/>
          <w:lang w:val="hy-AM"/>
        </w:rPr>
        <w:t xml:space="preserve"> </w:t>
      </w:r>
      <w:r w:rsidRPr="0036641C">
        <w:rPr>
          <w:rFonts w:ascii="GHEA Grapalat" w:hAnsi="GHEA Grapalat" w:cs="Sylfaen"/>
          <w:lang w:val="hy-AM"/>
        </w:rPr>
        <w:t>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302C3EDE" w14:textId="77777777" w:rsidR="002B32D6" w:rsidRPr="0036641C" w:rsidRDefault="002B32D6"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rsidRPr="0036641C">
        <w:rPr>
          <w:lang w:val="hy-AM"/>
        </w:rPr>
        <w:fldChar w:fldCharType="begin"/>
      </w:r>
      <w:r w:rsidRPr="0036641C">
        <w:rPr>
          <w:lang w:val="hy-AM"/>
        </w:rPr>
        <w:instrText>HYPERLINK "http://www.armeps.am"</w:instrText>
      </w:r>
      <w:r w:rsidRPr="0036641C">
        <w:rPr>
          <w:lang w:val="hy-AM"/>
        </w:rPr>
      </w:r>
      <w:r w:rsidRPr="0036641C">
        <w:rPr>
          <w:lang w:val="hy-AM"/>
        </w:rPr>
        <w:fldChar w:fldCharType="separate"/>
      </w:r>
      <w:r w:rsidRPr="0036641C">
        <w:rPr>
          <w:rFonts w:ascii="GHEA Grapalat" w:hAnsi="GHEA Grapalat" w:cs="Sylfaen"/>
          <w:i/>
          <w:sz w:val="22"/>
          <w:szCs w:val="22"/>
          <w:lang w:val="hy-AM"/>
        </w:rPr>
        <w:t>www.armeps.am</w:t>
      </w:r>
      <w:r w:rsidRPr="0036641C">
        <w:rPr>
          <w:lang w:val="hy-AM"/>
        </w:rP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rsidRPr="0036641C">
        <w:rPr>
          <w:lang w:val="hy-AM"/>
        </w:rPr>
        <w:fldChar w:fldCharType="begin"/>
      </w:r>
      <w:r w:rsidR="00E93C59" w:rsidRPr="0036641C">
        <w:rPr>
          <w:lang w:val="hy-AM"/>
        </w:rPr>
        <w:instrText>HYPERLINK "http://www.procurement.minfin.am"</w:instrText>
      </w:r>
      <w:r w:rsidR="00E93C59" w:rsidRPr="0036641C">
        <w:rPr>
          <w:lang w:val="hy-AM"/>
        </w:rPr>
      </w:r>
      <w:r w:rsidR="00E93C59" w:rsidRPr="0036641C">
        <w:rPr>
          <w:lang w:val="hy-AM"/>
        </w:rPr>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rsidRPr="0036641C">
        <w:rPr>
          <w:lang w:val="hy-AM"/>
        </w:rPr>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137585">
        <w:rPr>
          <w:lang w:val="hy-AM"/>
        </w:rPr>
        <w:instrText>HYPERLINK "http://gnumner.am/website/images/original/e97e36cf.docx"</w:instrText>
      </w:r>
      <w:r>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rsidRPr="0036641C">
        <w:rPr>
          <w:lang w:val="hy-AM"/>
        </w:rPr>
        <w:fldChar w:fldCharType="begin"/>
      </w:r>
      <w:r w:rsidRPr="0036641C">
        <w:rPr>
          <w:lang w:val="hy-AM"/>
        </w:rPr>
        <w:instrText>HYPERLINK "http://gnumner.am/hy/page/ughecuycner_dzernarkner/"</w:instrText>
      </w:r>
      <w:r w:rsidRPr="0036641C">
        <w:rPr>
          <w:lang w:val="hy-AM"/>
        </w:rPr>
      </w:r>
      <w:r w:rsidRPr="0036641C">
        <w:rPr>
          <w:lang w:val="hy-AM"/>
        </w:rPr>
        <w:fldChar w:fldCharType="separate"/>
      </w:r>
      <w:r w:rsidRPr="0036641C">
        <w:rPr>
          <w:rFonts w:ascii="GHEA Grapalat" w:hAnsi="GHEA Grapalat" w:cs="Sylfaen"/>
          <w:sz w:val="22"/>
          <w:szCs w:val="22"/>
          <w:lang w:val="hy-AM"/>
        </w:rPr>
        <w:t>http://gnumner.am/hy/page/ughecuycner_dzernarkner/</w:t>
      </w:r>
      <w:r w:rsidRPr="0036641C">
        <w:rPr>
          <w:lang w:val="hy-AM"/>
        </w:rP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8"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A614B">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rsidRPr="0036641C">
        <w:rPr>
          <w:lang w:val="hy-AM"/>
        </w:rPr>
        <w:fldChar w:fldCharType="begin"/>
      </w:r>
      <w:r w:rsidRPr="0036641C">
        <w:rPr>
          <w:lang w:val="hy-AM"/>
        </w:rPr>
        <w:instrText>HYPERLINK "http://gnumner.am/hy/page/ughecuycner_dzernarkner/"</w:instrText>
      </w:r>
      <w:r w:rsidRPr="0036641C">
        <w:rPr>
          <w:lang w:val="hy-AM"/>
        </w:rPr>
      </w:r>
      <w:r w:rsidRPr="0036641C">
        <w:rPr>
          <w:lang w:val="hy-AM"/>
        </w:rPr>
        <w:fldChar w:fldCharType="separate"/>
      </w:r>
      <w:r w:rsidRPr="0036641C">
        <w:rPr>
          <w:rFonts w:ascii="GHEA Grapalat" w:hAnsi="GHEA Grapalat" w:cs="Sylfaen"/>
          <w:i/>
          <w:sz w:val="22"/>
          <w:szCs w:val="22"/>
          <w:lang w:val="hy-AM"/>
        </w:rPr>
        <w:t>http://gnumner.am/hy/page/ughecuycner_dzernarkner/</w:t>
      </w:r>
      <w:r w:rsidRPr="0036641C">
        <w:rPr>
          <w:lang w:val="hy-AM"/>
        </w:rP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798EBB25" w:rsidR="003D7502" w:rsidRPr="0036641C" w:rsidRDefault="003D7502" w:rsidP="003D7502">
      <w:pPr>
        <w:ind w:firstLine="567"/>
        <w:jc w:val="center"/>
        <w:rPr>
          <w:rFonts w:ascii="GHEA Grapalat" w:hAnsi="GHEA Grapalat"/>
          <w:i/>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36641C">
        <w:rPr>
          <w:rFonts w:ascii="GHEA Grapalat" w:hAnsi="GHEA Grapalat"/>
          <w:sz w:val="20"/>
          <w:lang w:val="hy-AM"/>
        </w:rPr>
        <w:t xml:space="preserve"> </w:t>
      </w:r>
      <w:r w:rsidR="00AA614B">
        <w:rPr>
          <w:rFonts w:ascii="GHEA Grapalat" w:eastAsia="MS Mincho" w:hAnsi="GHEA Grapalat" w:cs="Sylfaen"/>
          <w:b/>
          <w:sz w:val="20"/>
          <w:lang w:val="hy-AM" w:eastAsia="ja-JP"/>
        </w:rPr>
        <w:t>ԵՐԵՎԱՆ ՔԱՂԱՔԻ ՄԱԼԱԹԻԱ-ՍԵԲԱՍՏԻԱ ՎԱՐՉԱԿԱՆ ՇՐՋԱՆԻ ՐԱՖՖՈՒ ՓՈՂՈՑ Հ. 111 ՇԵՆՔԻ ՀԱՐԹ ՏԱՆԻՔԻ ՎԵՐԱՆՈՐՈԳՄԱՆ ԱՇԽԱՏԱՆՔՆԵՐ</w:t>
      </w:r>
      <w:r w:rsidR="0036641C" w:rsidRPr="0036641C">
        <w:rPr>
          <w:rFonts w:ascii="GHEA Grapalat" w:eastAsia="MS Mincho" w:hAnsi="GHEA Grapalat" w:cs="Sylfaen"/>
          <w:b/>
          <w:sz w:val="20"/>
          <w:lang w:val="hy-AM" w:eastAsia="ja-JP"/>
        </w:rPr>
        <w:t>Ի</w:t>
      </w:r>
      <w:r w:rsidR="0036641C" w:rsidRPr="0036641C">
        <w:rPr>
          <w:rFonts w:ascii="GHEA Grapalat" w:hAnsi="GHEA Grapalat"/>
          <w:sz w:val="20"/>
          <w:lang w:val="hy-AM"/>
        </w:rPr>
        <w:t xml:space="preserve"> </w:t>
      </w:r>
      <w:r w:rsidR="008D6F10" w:rsidRPr="0036641C">
        <w:rPr>
          <w:rFonts w:ascii="GHEA Grapalat" w:hAnsi="GHEA Grapalat"/>
          <w:b/>
          <w:sz w:val="20"/>
          <w:lang w:val="hy-AM"/>
        </w:rPr>
        <w:t xml:space="preserve">ՁԵՌՔԲԵՐՄԱՆ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6CDB9E75"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B85E72" w:rsidRPr="0036641C">
        <w:rPr>
          <w:rFonts w:ascii="GHEA Grapalat" w:hAnsi="GHEA Grapalat" w:cs="Times Armenian"/>
          <w:b/>
          <w:bCs/>
          <w:sz w:val="20"/>
          <w:lang w:val="hy-AM"/>
        </w:rPr>
        <w:t>ԵՔ-ԳՀԱՇՁԲ-</w:t>
      </w:r>
      <w:r w:rsidR="00AA614B">
        <w:rPr>
          <w:rFonts w:ascii="GHEA Grapalat" w:hAnsi="GHEA Grapalat" w:cs="Times Armenian"/>
          <w:b/>
          <w:bCs/>
          <w:caps/>
          <w:sz w:val="20"/>
          <w:lang w:val="hy-AM"/>
        </w:rPr>
        <w:t>25/177</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18E9B770"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3D7502" w:rsidRPr="0036641C">
        <w:rPr>
          <w:rFonts w:ascii="GHEA Grapalat" w:hAnsi="GHEA Grapalat"/>
          <w:b/>
          <w:bCs/>
          <w:sz w:val="22"/>
          <w:szCs w:val="22"/>
          <w:lang w:val="hy-AM"/>
        </w:rPr>
        <w:t>sergey.simonyan@yerevan.am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2B181FED"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AA614B">
        <w:rPr>
          <w:rFonts w:ascii="GHEA Grapalat" w:hAnsi="GHEA Grapalat" w:cs="Sylfaen"/>
          <w:b/>
          <w:bCs/>
          <w:i w:val="0"/>
          <w:lang w:val="hy-AM"/>
        </w:rPr>
        <w:t>Երևան քաղաքի Մալաթիա-Սեբաստիա վարչական շրջանի Րաֆֆու փողոց հ. 111 շենքի հարթ տանիքի վերանորոգման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0812F9" w:rsidRPr="00137585" w14:paraId="44CE3AC3" w14:textId="77777777" w:rsidTr="00640568">
        <w:tc>
          <w:tcPr>
            <w:tcW w:w="1701" w:type="dxa"/>
            <w:vAlign w:val="center"/>
          </w:tcPr>
          <w:p w14:paraId="57173727" w14:textId="77777777" w:rsidR="000812F9" w:rsidRPr="0036641C" w:rsidRDefault="000812F9" w:rsidP="00EF3662">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1D48A52A" w14:textId="5E00CE7C" w:rsidR="00F86202" w:rsidRPr="0036641C" w:rsidRDefault="00AA614B" w:rsidP="00F86202">
            <w:pPr>
              <w:pStyle w:val="BodyTextIndent2"/>
              <w:spacing w:line="240" w:lineRule="auto"/>
              <w:ind w:firstLine="0"/>
              <w:jc w:val="center"/>
              <w:rPr>
                <w:rFonts w:ascii="GHEA Grapalat" w:hAnsi="GHEA Grapalat"/>
                <w:b/>
                <w:bCs/>
                <w:szCs w:val="24"/>
                <w:lang w:val="hy-AM"/>
              </w:rPr>
            </w:pPr>
            <w:r>
              <w:rPr>
                <w:rFonts w:ascii="GHEA Grapalat" w:hAnsi="GHEA Grapalat"/>
                <w:b/>
                <w:bCs/>
                <w:szCs w:val="24"/>
                <w:lang w:val="hy-AM"/>
              </w:rPr>
              <w:t>4 650 492</w:t>
            </w:r>
          </w:p>
        </w:tc>
        <w:tc>
          <w:tcPr>
            <w:tcW w:w="6948" w:type="dxa"/>
            <w:vAlign w:val="center"/>
          </w:tcPr>
          <w:p w14:paraId="30ABAB0F" w14:textId="6E69D41C" w:rsidR="000812F9" w:rsidRPr="0036641C" w:rsidRDefault="00AA614B" w:rsidP="00EF3662">
            <w:pPr>
              <w:pStyle w:val="BodyTextIndent2"/>
              <w:spacing w:line="240" w:lineRule="auto"/>
              <w:ind w:firstLine="0"/>
              <w:rPr>
                <w:rFonts w:ascii="GHEA Grapalat" w:hAnsi="GHEA Grapalat"/>
                <w:vertAlign w:val="subscript"/>
                <w:lang w:val="hy-AM"/>
              </w:rPr>
            </w:pPr>
            <w:r>
              <w:rPr>
                <w:rFonts w:ascii="GHEA Grapalat" w:hAnsi="GHEA Grapalat"/>
                <w:lang w:val="hy-AM"/>
              </w:rPr>
              <w:t>Երևան քաղաքի Մալաթիա-Սեբաստիա վարչական շրջանի Րաֆֆու փողոց հ. 111 շենքի հարթ տանիքի վերանորոգման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 xml:space="preserve">Մասնակցի </w:t>
      </w:r>
      <w:r w:rsidR="007A4BB9" w:rsidRPr="0036641C">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0888B8F6"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2025 թվականի </w:t>
      </w:r>
      <w:r w:rsidR="00AA614B">
        <w:rPr>
          <w:rFonts w:ascii="GHEA Grapalat" w:hAnsi="GHEA Grapalat"/>
          <w:b/>
          <w:color w:val="000000" w:themeColor="text1"/>
          <w:lang w:val="hy-AM"/>
        </w:rPr>
        <w:t>սեպտեմբերի 22</w:t>
      </w:r>
      <w:r w:rsidR="008D6F10" w:rsidRPr="0036641C">
        <w:rPr>
          <w:rFonts w:ascii="GHEA Grapalat" w:hAnsi="GHEA Grapalat"/>
          <w:b/>
          <w:color w:val="000000" w:themeColor="text1"/>
          <w:lang w:val="hy-AM"/>
        </w:rPr>
        <w:t>-ը</w:t>
      </w:r>
      <w:r w:rsidR="00CD578A" w:rsidRPr="0036641C">
        <w:rPr>
          <w:rFonts w:ascii="GHEA Grapalat" w:hAnsi="GHEA Grapalat"/>
          <w:b/>
          <w:color w:val="000000" w:themeColor="text1"/>
          <w:lang w:val="hy-AM"/>
        </w:rPr>
        <w:t>, ժամը 09:30</w:t>
      </w:r>
      <w:r w:rsidR="00CD578A" w:rsidRPr="0036641C">
        <w:rPr>
          <w:rFonts w:ascii="GHEA Grapalat" w:hAnsi="GHEA Grapalat" w:cs="Sylfaen"/>
          <w:color w:val="000000" w:themeColor="text1"/>
          <w:szCs w:val="24"/>
          <w:lang w:val="hy-AM"/>
        </w:rPr>
        <w:t>-ն</w:t>
      </w:r>
      <w:r w:rsidR="004D5671" w:rsidRPr="0036641C">
        <w:rPr>
          <w:rFonts w:ascii="GHEA Grapalat" w:hAnsi="GHEA Grapalat" w:cs="Sylfaen"/>
          <w:color w:val="000000" w:themeColor="text1"/>
          <w:szCs w:val="24"/>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41210AC4"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36641C">
        <w:rPr>
          <w:rFonts w:ascii="GHEA Grapalat" w:hAnsi="GHEA Grapalat"/>
          <w:b/>
          <w:color w:val="000000" w:themeColor="text1"/>
          <w:lang w:val="hy-AM"/>
        </w:rPr>
        <w:t xml:space="preserve">մինչև 2025 թվականի </w:t>
      </w:r>
      <w:r w:rsidR="00AA614B">
        <w:rPr>
          <w:rFonts w:ascii="GHEA Grapalat" w:hAnsi="GHEA Grapalat"/>
          <w:b/>
          <w:color w:val="000000" w:themeColor="text1"/>
          <w:lang w:val="hy-AM"/>
        </w:rPr>
        <w:t>սեպտեմբերի 22</w:t>
      </w:r>
      <w:r w:rsidR="008D6F10" w:rsidRPr="0036641C">
        <w:rPr>
          <w:rFonts w:ascii="GHEA Grapalat" w:hAnsi="GHEA Grapalat"/>
          <w:b/>
          <w:color w:val="000000" w:themeColor="text1"/>
          <w:lang w:val="hy-AM"/>
        </w:rPr>
        <w:t>-ը</w:t>
      </w:r>
      <w:r w:rsidR="00CD578A" w:rsidRPr="0036641C">
        <w:rPr>
          <w:rFonts w:ascii="GHEA Grapalat" w:hAnsi="GHEA Grapalat"/>
          <w:b/>
          <w:color w:val="000000" w:themeColor="text1"/>
          <w:lang w:val="hy-AM"/>
        </w:rPr>
        <w:t>, ժամը 09:30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.5</w:t>
      </w:r>
      <w:r w:rsidR="00096865" w:rsidRPr="0036641C">
        <w:rPr>
          <w:rFonts w:ascii="GHEA Grapalat" w:hAnsi="GHEA Grapalat" w:cs="Sylfaen"/>
          <w:sz w:val="20"/>
          <w:lang w:val="hy-AM"/>
        </w:rPr>
        <w:t xml:space="preserve"> </w:t>
      </w:r>
      <w:r w:rsidR="00491A74" w:rsidRPr="0036641C">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36641C">
        <w:rPr>
          <w:rFonts w:ascii="Cambria Math" w:hAnsi="Cambria Math" w:cs="Cambria Math"/>
          <w:sz w:val="20"/>
          <w:lang w:val="hy-AM"/>
        </w:rPr>
        <w:t>․</w:t>
      </w:r>
      <w:r w:rsidR="00491A74" w:rsidRPr="0036641C">
        <w:rPr>
          <w:rFonts w:ascii="GHEA Grapalat" w:hAnsi="GHEA Grapalat" w:cs="Sylfaen"/>
          <w:sz w:val="20"/>
          <w:lang w:val="hy-AM"/>
        </w:rPr>
        <w:t xml:space="preserve">1 </w:t>
      </w:r>
      <w:r w:rsidR="00491A74" w:rsidRPr="0036641C">
        <w:rPr>
          <w:rFonts w:ascii="GHEA Grapalat" w:hAnsi="GHEA Grapalat" w:cs="GHEA Grapalat"/>
          <w:sz w:val="20"/>
          <w:lang w:val="hy-AM"/>
        </w:rPr>
        <w:t>կետով</w:t>
      </w:r>
      <w:r w:rsidR="00491A74" w:rsidRPr="0036641C">
        <w:rPr>
          <w:rFonts w:ascii="GHEA Grapalat" w:hAnsi="GHEA Grapalat" w:cs="Sylfaen"/>
          <w:sz w:val="20"/>
          <w:lang w:val="hy-AM"/>
        </w:rPr>
        <w:t xml:space="preserve"> նախատեսված ժամկետում, իսկ կնքվելիք պայմանագրի նախագծով</w:t>
      </w:r>
      <w:r w:rsidR="00491A74" w:rsidRPr="0036641C">
        <w:rPr>
          <w:rFonts w:ascii="Courier New" w:hAnsi="Courier New" w:cs="Courier New"/>
          <w:sz w:val="20"/>
          <w:lang w:val="hy-AM"/>
        </w:rPr>
        <w:t> </w:t>
      </w:r>
      <w:r w:rsidR="00491A74" w:rsidRPr="0036641C">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36641C">
        <w:rPr>
          <w:rFonts w:ascii="GHEA Grapalat" w:hAnsi="GHEA Grapalat" w:cs="Sylfaen"/>
          <w:i/>
          <w:sz w:val="20"/>
          <w:lang w:val="hy-AM"/>
        </w:rPr>
        <w:t xml:space="preserve"> </w:t>
      </w:r>
      <w:r w:rsidR="00491A74" w:rsidRPr="0036641C">
        <w:rPr>
          <w:rFonts w:ascii="GHEA Grapalat" w:hAnsi="GHEA Grapalat" w:cs="Sylfaen"/>
          <w:sz w:val="20"/>
          <w:lang w:val="hy-AM"/>
        </w:rPr>
        <w:t>ապա նա զրկվում է պայմանագիրը ստորագրելու իրավունքից։</w:t>
      </w:r>
    </w:p>
    <w:p w14:paraId="1D436D3C" w14:textId="77777777" w:rsidR="000313A6" w:rsidRPr="0036641C" w:rsidRDefault="000313A6"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Ընդ որում ընտրված մասնակցի կողմից հաստատված պայմանագրի նախագիծը </w:t>
      </w:r>
      <w:r w:rsidR="00A6756D" w:rsidRPr="0036641C">
        <w:rPr>
          <w:rFonts w:ascii="GHEA Grapalat" w:hAnsi="GHEA Grapalat" w:cs="Sylfaen"/>
          <w:sz w:val="20"/>
          <w:lang w:val="hy-AM"/>
        </w:rPr>
        <w:t>պ</w:t>
      </w:r>
      <w:r w:rsidRPr="0036641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6641C">
        <w:rPr>
          <w:rFonts w:ascii="GHEA Grapalat" w:hAnsi="GHEA Grapalat" w:cs="Sylfaen"/>
          <w:sz w:val="20"/>
          <w:lang w:val="hy-AM"/>
        </w:rPr>
        <w:t>պ</w:t>
      </w:r>
      <w:r w:rsidRPr="0036641C">
        <w:rPr>
          <w:rFonts w:ascii="GHEA Grapalat" w:hAnsi="GHEA Grapalat" w:cs="Sylfaen"/>
          <w:sz w:val="20"/>
          <w:lang w:val="hy-AM"/>
        </w:rPr>
        <w:t>ատվիրատուի փաստաթղթաշրջանառ</w:t>
      </w:r>
      <w:r w:rsidR="005F7C1D" w:rsidRPr="0036641C">
        <w:rPr>
          <w:rFonts w:ascii="GHEA Grapalat" w:hAnsi="GHEA Grapalat" w:cs="Sylfaen"/>
          <w:sz w:val="20"/>
          <w:lang w:val="hy-AM"/>
        </w:rPr>
        <w:t>ության համակարգում:  Պա</w:t>
      </w:r>
      <w:r w:rsidRPr="0036641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6641C">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36641C">
        <w:rPr>
          <w:rFonts w:ascii="GHEA Grapalat" w:hAnsi="GHEA Grapalat" w:cs="Sylfaen"/>
          <w:sz w:val="20"/>
          <w:lang w:val="hy-AM"/>
        </w:rPr>
        <w:t>:</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063798EF" w14:textId="007CEB81" w:rsidR="00096865" w:rsidRPr="0036641C" w:rsidRDefault="00030D40" w:rsidP="00EF3662">
      <w:pPr>
        <w:ind w:firstLine="567"/>
        <w:jc w:val="both"/>
        <w:rPr>
          <w:rFonts w:ascii="GHEA Grapalat" w:hAnsi="GHEA Grapalat" w:cs="Sylfaen"/>
          <w:sz w:val="20"/>
          <w:lang w:val="hy-AM"/>
        </w:rPr>
      </w:pPr>
      <w:r w:rsidRPr="0036641C">
        <w:rPr>
          <w:rFonts w:ascii="GHEA Grapalat" w:hAnsi="GHEA Grapalat"/>
          <w:iCs/>
          <w:sz w:val="20"/>
          <w:lang w:val="hy-AM"/>
        </w:rPr>
        <w:t>10</w:t>
      </w:r>
      <w:r w:rsidR="00096865" w:rsidRPr="0036641C">
        <w:rPr>
          <w:rFonts w:ascii="GHEA Grapalat" w:hAnsi="GHEA Grapalat"/>
          <w:iCs/>
          <w:sz w:val="20"/>
          <w:lang w:val="hy-AM"/>
        </w:rPr>
        <w:t>.</w:t>
      </w:r>
      <w:r w:rsidR="00096865" w:rsidRPr="0036641C">
        <w:rPr>
          <w:rFonts w:ascii="GHEA Grapalat" w:hAnsi="GHEA Grapalat" w:cs="Sylfaen"/>
          <w:sz w:val="20"/>
          <w:lang w:val="hy-AM"/>
        </w:rPr>
        <w:t>1</w:t>
      </w:r>
      <w:r w:rsidR="00491A74" w:rsidRPr="0036641C">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36641C">
        <w:rPr>
          <w:rFonts w:ascii="GHEA Grapalat" w:hAnsi="GHEA Grapalat" w:cs="Sylfaen"/>
          <w:sz w:val="20"/>
          <w:lang w:val="hy-AM"/>
        </w:rPr>
        <w:t xml:space="preserve">հետո </w:t>
      </w:r>
      <w:r w:rsidR="00491A74" w:rsidRPr="0036641C">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3D4668" w:rsidRPr="0036641C">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lastRenderedPageBreak/>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w:t>
      </w:r>
      <w:r w:rsidRPr="0036641C">
        <w:rPr>
          <w:rFonts w:ascii="GHEA Grapalat" w:hAnsi="GHEA Grapalat"/>
          <w:sz w:val="20"/>
          <w:szCs w:val="20"/>
          <w:lang w:val="hy-AM"/>
        </w:rPr>
        <w:lastRenderedPageBreak/>
        <w:t>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79230E74"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AA614B">
        <w:rPr>
          <w:rFonts w:ascii="GHEA Grapalat" w:hAnsi="GHEA Grapalat" w:cs="Sylfaen"/>
          <w:b/>
          <w:caps/>
          <w:lang w:val="hy-AM"/>
        </w:rPr>
        <w:t>25/177</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670FFF33"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B85E72" w:rsidRPr="0036641C">
        <w:rPr>
          <w:rFonts w:ascii="GHEA Grapalat" w:hAnsi="GHEA Grapalat"/>
          <w:b/>
          <w:bCs/>
          <w:lang w:val="hy-AM"/>
        </w:rPr>
        <w:t>ԵՔ-ԳՀԱՇՁԲ-</w:t>
      </w:r>
      <w:r w:rsidR="00AA614B">
        <w:rPr>
          <w:rFonts w:ascii="GHEA Grapalat" w:hAnsi="GHEA Grapalat"/>
          <w:b/>
          <w:bCs/>
          <w:caps/>
          <w:lang w:val="hy-AM"/>
        </w:rPr>
        <w:t>25/177</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7B90DC99"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B85E72" w:rsidRPr="0036641C">
        <w:rPr>
          <w:rFonts w:ascii="GHEA Grapalat" w:hAnsi="GHEA Grapalat"/>
          <w:b/>
          <w:bCs/>
          <w:lang w:val="hy-AM"/>
        </w:rPr>
        <w:t>ԵՔ-ԳՀԱՇՁԲ-</w:t>
      </w:r>
      <w:r w:rsidR="00AA614B">
        <w:rPr>
          <w:rFonts w:ascii="GHEA Grapalat" w:hAnsi="GHEA Grapalat"/>
          <w:b/>
          <w:bCs/>
          <w:caps/>
          <w:lang w:val="hy-AM"/>
        </w:rPr>
        <w:t>25/177</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0BF85297"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B85E72" w:rsidRPr="0036641C">
        <w:rPr>
          <w:rFonts w:ascii="GHEA Grapalat" w:hAnsi="GHEA Grapalat"/>
          <w:b/>
          <w:bCs/>
          <w:lang w:val="hy-AM"/>
        </w:rPr>
        <w:t>ԵՔ-ԳՀԱՇՁԲ-</w:t>
      </w:r>
      <w:r w:rsidR="00AA614B">
        <w:rPr>
          <w:rFonts w:ascii="GHEA Grapalat" w:hAnsi="GHEA Grapalat"/>
          <w:b/>
          <w:bCs/>
          <w:caps/>
          <w:lang w:val="hy-AM"/>
        </w:rPr>
        <w:t>25/177</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20F47181"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AA614B">
        <w:rPr>
          <w:rFonts w:ascii="GHEA Grapalat" w:hAnsi="GHEA Grapalat" w:cs="Sylfaen"/>
          <w:b/>
          <w:caps/>
          <w:lang w:val="hy-AM"/>
        </w:rPr>
        <w:t>25/177</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37585"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37585"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37585"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37585"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37585"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37585"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137585"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137585"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137585"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137585"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137585"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137585"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62512235"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AA614B">
        <w:rPr>
          <w:rFonts w:ascii="GHEA Grapalat" w:hAnsi="GHEA Grapalat" w:cs="Sylfaen"/>
          <w:b/>
          <w:caps/>
          <w:lang w:val="hy-AM"/>
        </w:rPr>
        <w:t>25/177</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01E64958"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B85E72" w:rsidRPr="0036641C">
        <w:rPr>
          <w:rFonts w:ascii="GHEA Grapalat" w:hAnsi="GHEA Grapalat" w:cs="Arial"/>
          <w:sz w:val="20"/>
          <w:szCs w:val="20"/>
          <w:lang w:val="hy-AM"/>
        </w:rPr>
        <w:t>ԵՔ-ԳՀԱՇՁԲ-</w:t>
      </w:r>
      <w:r w:rsidR="00AA614B">
        <w:rPr>
          <w:rFonts w:ascii="GHEA Grapalat" w:hAnsi="GHEA Grapalat" w:cs="Arial"/>
          <w:caps/>
          <w:sz w:val="20"/>
          <w:szCs w:val="20"/>
          <w:lang w:val="hy-AM"/>
        </w:rPr>
        <w:t>25/177</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137585"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137585"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01A79FC8" w:rsidR="00800678" w:rsidRPr="0036641C" w:rsidRDefault="00AA614B" w:rsidP="008D6F10">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Մալաթիա-Սեբաստիա վարչական շրջանի Րաֆֆու փողոց հ. 111 շենքի հարթ տանիքի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464FF38B"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AA614B">
        <w:rPr>
          <w:rFonts w:ascii="GHEA Grapalat" w:hAnsi="GHEA Grapalat" w:cs="Sylfaen"/>
          <w:b/>
          <w:caps/>
          <w:lang w:val="hy-AM"/>
        </w:rPr>
        <w:t>25/177</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7CA7894F"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B85E72" w:rsidRPr="0036641C">
              <w:rPr>
                <w:rFonts w:ascii="GHEA Grapalat" w:hAnsi="GHEA Grapalat" w:cs="Sylfaen"/>
                <w:b/>
                <w:sz w:val="20"/>
                <w:szCs w:val="20"/>
                <w:lang w:val="hy-AM"/>
              </w:rPr>
              <w:t>ԵՔ-ԳՀԱՇՁԲ-</w:t>
            </w:r>
            <w:r w:rsidR="00AA614B">
              <w:rPr>
                <w:rFonts w:ascii="GHEA Grapalat" w:hAnsi="GHEA Grapalat" w:cs="Sylfaen"/>
                <w:b/>
                <w:caps/>
                <w:sz w:val="20"/>
                <w:szCs w:val="20"/>
                <w:lang w:val="hy-AM"/>
              </w:rPr>
              <w:t>25/177</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137585"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137585"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137585"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137585"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137585"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137585"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137585"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137585"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137585"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137585"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137585"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137585"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137585"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137585"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137585"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137585"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137585"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137585"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137585"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137585"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137585"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2D1F06BA"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B85E72" w:rsidRPr="0036641C">
        <w:rPr>
          <w:rFonts w:ascii="GHEA Grapalat" w:hAnsi="GHEA Grapalat" w:cs="Sylfaen"/>
          <w:b/>
          <w:lang w:val="hy-AM"/>
        </w:rPr>
        <w:t>ԵՔ-ԳՀԱՇՁԲ-</w:t>
      </w:r>
      <w:r w:rsidR="00AA614B">
        <w:rPr>
          <w:rFonts w:ascii="GHEA Grapalat" w:hAnsi="GHEA Grapalat" w:cs="Sylfaen"/>
          <w:b/>
          <w:caps/>
          <w:lang w:val="hy-AM"/>
        </w:rPr>
        <w:t>25/177</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66ABF5F9"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B85E72" w:rsidRPr="0036641C">
              <w:rPr>
                <w:rFonts w:ascii="GHEA Grapalat" w:hAnsi="GHEA Grapalat" w:cs="Sylfaen"/>
                <w:b/>
                <w:sz w:val="20"/>
                <w:szCs w:val="20"/>
                <w:lang w:val="hy-AM"/>
              </w:rPr>
              <w:t>ԵՔ-ԳՀԱՇՁԲ-</w:t>
            </w:r>
            <w:r w:rsidR="00AA614B">
              <w:rPr>
                <w:rFonts w:ascii="GHEA Grapalat" w:hAnsi="GHEA Grapalat" w:cs="Sylfaen"/>
                <w:b/>
                <w:caps/>
                <w:sz w:val="20"/>
                <w:szCs w:val="20"/>
                <w:lang w:val="hy-AM"/>
              </w:rPr>
              <w:t>25/177</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137585"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137585"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137585"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137585"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137585"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137585"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137585"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137585"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137585"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137585"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137585"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137585"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137585"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137585"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137585"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137585"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137585"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137585"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137585"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137585"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137585"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4C7A1CDF"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B85E72" w:rsidRPr="0036641C">
        <w:rPr>
          <w:rFonts w:ascii="GHEA Grapalat" w:hAnsi="GHEA Grapalat" w:cs="Sylfaen"/>
          <w:b/>
          <w:sz w:val="20"/>
          <w:szCs w:val="20"/>
          <w:lang w:val="hy-AM"/>
        </w:rPr>
        <w:t>ԵՔ-ԳՀԱՇՁԲ-</w:t>
      </w:r>
      <w:r w:rsidR="00AA614B">
        <w:rPr>
          <w:rFonts w:ascii="GHEA Grapalat" w:hAnsi="GHEA Grapalat" w:cs="Sylfaen"/>
          <w:b/>
          <w:caps/>
          <w:sz w:val="20"/>
          <w:szCs w:val="20"/>
          <w:lang w:val="hy-AM"/>
        </w:rPr>
        <w:t>25/177</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7A6A3BEE"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AA614B">
        <w:rPr>
          <w:rFonts w:ascii="GHEA Grapalat" w:hAnsi="GHEA Grapalat" w:cs="Sylfaen"/>
          <w:b/>
          <w:bCs/>
          <w:sz w:val="22"/>
          <w:szCs w:val="22"/>
          <w:lang w:val="hy-AM"/>
        </w:rPr>
        <w:t>Երևան քաղաքի Մալաթիա-Սեբաստիա վարչական շրջանի Րաֆֆու փողոց հ. 111 շենքի հարթ տանիքի վերանորոգման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1603EE5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460B2F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30539B">
        <w:rPr>
          <w:rFonts w:ascii="GHEA Grapalat" w:hAnsi="GHEA Grapalat" w:cs="Sylfaen"/>
          <w:b/>
          <w:bCs/>
          <w:sz w:val="20"/>
          <w:szCs w:val="20"/>
          <w:u w:val="single"/>
          <w:lang w:val="hy-AM"/>
        </w:rPr>
        <w:t>30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42573736"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F2154E">
        <w:rPr>
          <w:rFonts w:ascii="GHEA Grapalat" w:hAnsi="GHEA Grapalat" w:cs="Arial"/>
          <w:b/>
          <w:bCs/>
          <w:sz w:val="20"/>
          <w:szCs w:val="20"/>
          <w:lang w:val="hy-AM"/>
        </w:rPr>
        <w:t>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F2154E">
        <w:rPr>
          <w:rFonts w:ascii="GHEA Grapalat" w:hAnsi="GHEA Grapalat" w:cs="Arial"/>
          <w:b/>
          <w:bCs/>
          <w:sz w:val="20"/>
          <w:szCs w:val="20"/>
          <w:lang w:val="hy-AM"/>
        </w:rPr>
        <w:t>տասնութ</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735CD9B7"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30539B">
        <w:rPr>
          <w:rFonts w:ascii="GHEA Grapalat" w:hAnsi="GHEA Grapalat" w:cs="Arial"/>
          <w:b/>
          <w:bCs/>
          <w:sz w:val="20"/>
          <w:szCs w:val="20"/>
          <w:lang w:val="hy-AM"/>
        </w:rPr>
        <w:t>3</w:t>
      </w:r>
      <w:r w:rsidRPr="0036641C">
        <w:rPr>
          <w:rFonts w:ascii="GHEA Grapalat" w:hAnsi="GHEA Grapalat" w:cs="Arial"/>
          <w:b/>
          <w:bCs/>
          <w:sz w:val="20"/>
          <w:szCs w:val="20"/>
          <w:lang w:val="hy-AM"/>
        </w:rPr>
        <w:t xml:space="preserve"> (</w:t>
      </w:r>
      <w:r w:rsidR="0030539B">
        <w:rPr>
          <w:rFonts w:ascii="GHEA Grapalat" w:hAnsi="GHEA Grapalat" w:cs="Sylfaen"/>
          <w:b/>
          <w:bCs/>
          <w:sz w:val="20"/>
          <w:szCs w:val="20"/>
          <w:lang w:val="hy-AM"/>
        </w:rPr>
        <w:t>երեք</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DB4B76F" w14:textId="77777777" w:rsidR="00481E8C" w:rsidRPr="0036641C" w:rsidDel="009C18DC" w:rsidRDefault="00481E8C" w:rsidP="00481E8C">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0" w:type="auto"/>
        <w:tblLook w:val="04A0" w:firstRow="1" w:lastRow="0" w:firstColumn="1" w:lastColumn="0" w:noHBand="0" w:noVBand="1"/>
      </w:tblPr>
      <w:tblGrid>
        <w:gridCol w:w="805"/>
        <w:gridCol w:w="4770"/>
        <w:gridCol w:w="4951"/>
      </w:tblGrid>
      <w:tr w:rsidR="0030539B" w14:paraId="446AA7FD" w14:textId="77777777" w:rsidTr="00821DCC">
        <w:tc>
          <w:tcPr>
            <w:tcW w:w="805" w:type="dxa"/>
          </w:tcPr>
          <w:p w14:paraId="5A3B4A3F" w14:textId="77777777" w:rsidR="0030539B" w:rsidRDefault="0030539B" w:rsidP="00821DCC">
            <w:pPr>
              <w:pStyle w:val="NormalWeb"/>
              <w:spacing w:before="0" w:beforeAutospacing="0" w:after="0" w:afterAutospacing="0"/>
              <w:jc w:val="center"/>
              <w:rPr>
                <w:rFonts w:ascii="GHEA Grapalat" w:hAnsi="GHEA Grapalat"/>
                <w:lang w:val="hy-AM"/>
              </w:rPr>
            </w:pPr>
            <w:bookmarkStart w:id="15" w:name="_Hlk207207244"/>
            <w:r w:rsidRPr="000209AE">
              <w:rPr>
                <w:rFonts w:ascii="GHEA Grapalat" w:hAnsi="GHEA Grapalat" w:cs="Sylfaen"/>
                <w:b/>
                <w:bCs/>
                <w:sz w:val="20"/>
                <w:szCs w:val="20"/>
                <w:lang w:val="hy-AM"/>
              </w:rPr>
              <w:t>N</w:t>
            </w:r>
          </w:p>
        </w:tc>
        <w:tc>
          <w:tcPr>
            <w:tcW w:w="4770" w:type="dxa"/>
          </w:tcPr>
          <w:p w14:paraId="2F9C2682" w14:textId="77777777" w:rsidR="0030539B" w:rsidRDefault="0030539B" w:rsidP="00821DCC">
            <w:pPr>
              <w:pStyle w:val="NormalWeb"/>
              <w:spacing w:before="0" w:beforeAutospacing="0" w:after="0" w:afterAutospacing="0"/>
              <w:jc w:val="center"/>
              <w:rPr>
                <w:rFonts w:ascii="GHEA Grapalat" w:hAnsi="GHEA Grapalat"/>
                <w:lang w:val="hy-AM"/>
              </w:rPr>
            </w:pPr>
            <w:r w:rsidRPr="000209AE">
              <w:rPr>
                <w:rFonts w:ascii="GHEA Grapalat" w:hAnsi="GHEA Grapalat" w:cs="Sylfaen"/>
                <w:b/>
                <w:bCs/>
                <w:sz w:val="20"/>
                <w:szCs w:val="20"/>
                <w:lang w:val="hy-AM"/>
              </w:rPr>
              <w:t>Խախտումը</w:t>
            </w:r>
          </w:p>
        </w:tc>
        <w:tc>
          <w:tcPr>
            <w:tcW w:w="4951" w:type="dxa"/>
          </w:tcPr>
          <w:p w14:paraId="147E17FB" w14:textId="77777777" w:rsidR="0030539B" w:rsidRDefault="0030539B" w:rsidP="00821DCC">
            <w:pPr>
              <w:pStyle w:val="NormalWeb"/>
              <w:spacing w:before="0" w:beforeAutospacing="0" w:after="0" w:afterAutospacing="0"/>
              <w:jc w:val="center"/>
              <w:rPr>
                <w:rFonts w:ascii="GHEA Grapalat" w:hAnsi="GHEA Grapalat"/>
                <w:lang w:val="hy-AM"/>
              </w:rPr>
            </w:pPr>
            <w:r w:rsidRPr="000209AE">
              <w:rPr>
                <w:rFonts w:ascii="GHEA Grapalat" w:hAnsi="GHEA Grapalat" w:cs="Sylfaen"/>
                <w:b/>
                <w:bCs/>
                <w:sz w:val="20"/>
                <w:szCs w:val="20"/>
                <w:lang w:val="hy-AM"/>
              </w:rPr>
              <w:t>Պատասխանատվությունը</w:t>
            </w:r>
          </w:p>
        </w:tc>
      </w:tr>
      <w:tr w:rsidR="0030539B" w:rsidRPr="00137585" w14:paraId="44782E0C" w14:textId="77777777" w:rsidTr="00821DCC">
        <w:tc>
          <w:tcPr>
            <w:tcW w:w="805" w:type="dxa"/>
          </w:tcPr>
          <w:p w14:paraId="4ABB6A67" w14:textId="77777777" w:rsidR="0030539B" w:rsidRDefault="0030539B" w:rsidP="00821DCC">
            <w:pPr>
              <w:pStyle w:val="NormalWeb"/>
              <w:spacing w:before="0" w:beforeAutospacing="0" w:after="0" w:afterAutospacing="0"/>
              <w:jc w:val="center"/>
              <w:rPr>
                <w:rFonts w:ascii="GHEA Grapalat" w:hAnsi="GHEA Grapalat"/>
                <w:lang w:val="hy-AM"/>
              </w:rPr>
            </w:pPr>
            <w:r w:rsidRPr="000209AE">
              <w:rPr>
                <w:rFonts w:ascii="GHEA Grapalat" w:hAnsi="GHEA Grapalat" w:cs="Sylfaen"/>
                <w:b/>
                <w:bCs/>
                <w:sz w:val="20"/>
                <w:szCs w:val="20"/>
                <w:lang w:val="hy-AM"/>
              </w:rPr>
              <w:t>1</w:t>
            </w:r>
          </w:p>
        </w:tc>
        <w:tc>
          <w:tcPr>
            <w:tcW w:w="4770" w:type="dxa"/>
            <w:vAlign w:val="center"/>
          </w:tcPr>
          <w:p w14:paraId="12EDD4ED" w14:textId="77777777" w:rsidR="0030539B" w:rsidRDefault="0030539B" w:rsidP="00821DCC">
            <w:pPr>
              <w:pStyle w:val="NormalWeb"/>
              <w:spacing w:before="0" w:beforeAutospacing="0" w:after="0" w:afterAutospacing="0"/>
              <w:jc w:val="both"/>
              <w:rPr>
                <w:rFonts w:ascii="GHEA Grapalat" w:hAnsi="GHEA Grapalat"/>
                <w:lang w:val="hy-AM"/>
              </w:rPr>
            </w:pPr>
            <w:r w:rsidRPr="000209AE">
              <w:rPr>
                <w:rFonts w:ascii="GHEA Grapalat" w:hAnsi="GHEA Grapalat" w:cs="Sylfaen"/>
                <w:sz w:val="20"/>
                <w:szCs w:val="20"/>
                <w:lang w:val="hy-AM"/>
              </w:rPr>
              <w:t>Շինհրապարակի պատշաճ կազմակերպման, կահավորման և անվտանգության տեխնիկայի կանոնների պահպանման բացակայություն</w:t>
            </w:r>
          </w:p>
        </w:tc>
        <w:tc>
          <w:tcPr>
            <w:tcW w:w="4951" w:type="dxa"/>
            <w:vAlign w:val="center"/>
          </w:tcPr>
          <w:p w14:paraId="490E43F7" w14:textId="77777777" w:rsidR="0030539B" w:rsidRPr="000209AE" w:rsidRDefault="0030539B" w:rsidP="00821DCC">
            <w:pPr>
              <w:tabs>
                <w:tab w:val="left" w:pos="1276"/>
              </w:tabs>
              <w:jc w:val="center"/>
              <w:rPr>
                <w:rFonts w:ascii="GHEA Grapalat" w:hAnsi="GHEA Grapalat" w:cs="Sylfaen"/>
                <w:sz w:val="20"/>
                <w:szCs w:val="20"/>
                <w:lang w:val="hy-AM"/>
              </w:rPr>
            </w:pPr>
            <w:r w:rsidRPr="000209AE">
              <w:rPr>
                <w:rFonts w:ascii="GHEA Grapalat" w:hAnsi="GHEA Grapalat" w:cs="Sylfaen"/>
                <w:sz w:val="20"/>
                <w:szCs w:val="20"/>
                <w:lang w:val="hy-AM"/>
              </w:rPr>
              <w:t>Հայաստանի Հանրապետության «Վարչական իրավախտումների վերաբերյալ» օրեսնգրքի 157-15 հոդվածի 3-րդ մասի (100000 դրամ) համաձայն</w:t>
            </w:r>
          </w:p>
          <w:p w14:paraId="43523997" w14:textId="77777777" w:rsidR="0030539B" w:rsidRDefault="0030539B" w:rsidP="00821DCC">
            <w:pPr>
              <w:pStyle w:val="NormalWeb"/>
              <w:spacing w:before="0" w:beforeAutospacing="0" w:after="0" w:afterAutospacing="0"/>
              <w:jc w:val="both"/>
              <w:rPr>
                <w:rFonts w:ascii="GHEA Grapalat" w:hAnsi="GHEA Grapalat"/>
                <w:lang w:val="hy-AM"/>
              </w:rPr>
            </w:pPr>
          </w:p>
        </w:tc>
      </w:tr>
      <w:tr w:rsidR="0030539B" w:rsidRPr="00137585" w14:paraId="4F115AE6" w14:textId="77777777" w:rsidTr="00821DCC">
        <w:tc>
          <w:tcPr>
            <w:tcW w:w="805" w:type="dxa"/>
          </w:tcPr>
          <w:p w14:paraId="518B542E" w14:textId="77777777" w:rsidR="0030539B" w:rsidRDefault="0030539B" w:rsidP="00821DCC">
            <w:pPr>
              <w:pStyle w:val="NormalWeb"/>
              <w:spacing w:before="0" w:beforeAutospacing="0" w:after="0" w:afterAutospacing="0"/>
              <w:jc w:val="center"/>
              <w:rPr>
                <w:rFonts w:ascii="GHEA Grapalat" w:hAnsi="GHEA Grapalat"/>
                <w:lang w:val="hy-AM"/>
              </w:rPr>
            </w:pPr>
            <w:r w:rsidRPr="000209AE">
              <w:rPr>
                <w:rFonts w:ascii="GHEA Grapalat" w:hAnsi="GHEA Grapalat" w:cs="Sylfaen"/>
                <w:b/>
                <w:bCs/>
                <w:sz w:val="20"/>
                <w:szCs w:val="20"/>
                <w:lang w:val="hy-AM"/>
              </w:rPr>
              <w:t>2</w:t>
            </w:r>
          </w:p>
        </w:tc>
        <w:tc>
          <w:tcPr>
            <w:tcW w:w="4770" w:type="dxa"/>
            <w:vAlign w:val="center"/>
          </w:tcPr>
          <w:p w14:paraId="69295009" w14:textId="77777777" w:rsidR="0030539B" w:rsidRDefault="0030539B" w:rsidP="00821DCC">
            <w:pPr>
              <w:pStyle w:val="NormalWeb"/>
              <w:spacing w:before="0" w:beforeAutospacing="0" w:after="0" w:afterAutospacing="0"/>
              <w:jc w:val="both"/>
              <w:rPr>
                <w:rFonts w:ascii="GHEA Grapalat" w:hAnsi="GHEA Grapalat"/>
                <w:lang w:val="hy-AM"/>
              </w:rPr>
            </w:pPr>
            <w:r w:rsidRPr="000209AE">
              <w:rPr>
                <w:rFonts w:ascii="GHEA Grapalat" w:hAnsi="GHEA Grapalat" w:cs="Sylfaen"/>
                <w:sz w:val="20"/>
                <w:szCs w:val="20"/>
                <w:lang w:val="hy-AM"/>
              </w:rPr>
              <w:t>Նախագծանախահաշվային փաստաթղթերով սահմանված պահանջների չկատարում</w:t>
            </w:r>
          </w:p>
        </w:tc>
        <w:tc>
          <w:tcPr>
            <w:tcW w:w="4951" w:type="dxa"/>
            <w:vAlign w:val="center"/>
          </w:tcPr>
          <w:p w14:paraId="70F0559D" w14:textId="77777777" w:rsidR="0030539B" w:rsidRDefault="0030539B" w:rsidP="00821DCC">
            <w:pPr>
              <w:pStyle w:val="NormalWeb"/>
              <w:spacing w:before="0" w:beforeAutospacing="0" w:after="0" w:afterAutospacing="0"/>
              <w:jc w:val="both"/>
              <w:rPr>
                <w:rFonts w:ascii="GHEA Grapalat" w:hAnsi="GHEA Grapalat"/>
                <w:lang w:val="hy-AM"/>
              </w:rPr>
            </w:pPr>
            <w:r w:rsidRPr="000209AE">
              <w:rPr>
                <w:rFonts w:ascii="GHEA Grapalat" w:hAnsi="GHEA Grapalat" w:cs="Sylfaen"/>
                <w:sz w:val="20"/>
                <w:szCs w:val="20"/>
                <w:lang w:val="hy-AM"/>
              </w:rPr>
              <w:t>Պատվիրատուի կողմից պայմանագիրը միակողմանի լուծարելու հիմք</w:t>
            </w:r>
          </w:p>
        </w:tc>
      </w:tr>
      <w:tr w:rsidR="0030539B" w:rsidRPr="00137585" w14:paraId="5F029380" w14:textId="77777777" w:rsidTr="00821DCC">
        <w:tc>
          <w:tcPr>
            <w:tcW w:w="805" w:type="dxa"/>
          </w:tcPr>
          <w:p w14:paraId="67D914ED" w14:textId="77777777" w:rsidR="0030539B" w:rsidRDefault="0030539B" w:rsidP="00821DCC">
            <w:pPr>
              <w:pStyle w:val="NormalWeb"/>
              <w:spacing w:before="0" w:beforeAutospacing="0" w:after="0" w:afterAutospacing="0"/>
              <w:jc w:val="center"/>
              <w:rPr>
                <w:rFonts w:ascii="GHEA Grapalat" w:hAnsi="GHEA Grapalat"/>
                <w:lang w:val="hy-AM"/>
              </w:rPr>
            </w:pPr>
            <w:r w:rsidRPr="000209AE">
              <w:rPr>
                <w:rFonts w:ascii="GHEA Grapalat" w:hAnsi="GHEA Grapalat" w:cs="Sylfaen"/>
                <w:b/>
                <w:bCs/>
                <w:sz w:val="20"/>
                <w:szCs w:val="20"/>
                <w:lang w:val="hy-AM"/>
              </w:rPr>
              <w:t>3</w:t>
            </w:r>
          </w:p>
        </w:tc>
        <w:tc>
          <w:tcPr>
            <w:tcW w:w="4770" w:type="dxa"/>
            <w:vAlign w:val="center"/>
          </w:tcPr>
          <w:p w14:paraId="0E04AD1B" w14:textId="77777777" w:rsidR="0030539B" w:rsidRPr="000209AE" w:rsidRDefault="0030539B" w:rsidP="00821DCC">
            <w:pPr>
              <w:tabs>
                <w:tab w:val="left" w:pos="1276"/>
              </w:tabs>
              <w:jc w:val="center"/>
              <w:rPr>
                <w:rFonts w:ascii="GHEA Grapalat" w:hAnsi="GHEA Grapalat" w:cs="Sylfaen"/>
                <w:sz w:val="20"/>
                <w:szCs w:val="20"/>
                <w:lang w:val="hy-AM"/>
              </w:rPr>
            </w:pPr>
            <w:r w:rsidRPr="000209AE">
              <w:rPr>
                <w:rFonts w:ascii="GHEA Grapalat" w:hAnsi="GHEA Grapalat" w:cs="Sylfaen"/>
                <w:sz w:val="20"/>
                <w:szCs w:val="20"/>
                <w:lang w:val="hy-AM"/>
              </w:rPr>
              <w:t>Շինարարական աղբի չտեղափոխում</w:t>
            </w:r>
          </w:p>
          <w:p w14:paraId="64719296" w14:textId="77777777" w:rsidR="0030539B" w:rsidRDefault="0030539B" w:rsidP="00821DCC">
            <w:pPr>
              <w:pStyle w:val="NormalWeb"/>
              <w:spacing w:before="0" w:beforeAutospacing="0" w:after="0" w:afterAutospacing="0"/>
              <w:jc w:val="both"/>
              <w:rPr>
                <w:rFonts w:ascii="GHEA Grapalat" w:hAnsi="GHEA Grapalat"/>
                <w:lang w:val="hy-AM"/>
              </w:rPr>
            </w:pPr>
          </w:p>
        </w:tc>
        <w:tc>
          <w:tcPr>
            <w:tcW w:w="4951" w:type="dxa"/>
            <w:vAlign w:val="center"/>
          </w:tcPr>
          <w:p w14:paraId="74118404" w14:textId="77777777" w:rsidR="0030539B" w:rsidRDefault="0030539B" w:rsidP="00821DCC">
            <w:pPr>
              <w:pStyle w:val="NormalWeb"/>
              <w:spacing w:before="0" w:beforeAutospacing="0" w:after="0" w:afterAutospacing="0"/>
              <w:jc w:val="both"/>
              <w:rPr>
                <w:rFonts w:ascii="GHEA Grapalat" w:hAnsi="GHEA Grapalat"/>
                <w:lang w:val="hy-AM"/>
              </w:rPr>
            </w:pPr>
            <w:r w:rsidRPr="000209AE">
              <w:rPr>
                <w:rFonts w:ascii="GHEA Grapalat" w:hAnsi="GHEA Grapalat" w:cs="Sylfaen"/>
                <w:sz w:val="20"/>
                <w:szCs w:val="20"/>
                <w:lang w:val="hy-AM"/>
              </w:rPr>
              <w:t>Հայաստանի Հանրապետության «Վարչական իրավախտումների վերաբերյալ» օրեսնգրքի 43.1–րդ հոդվածի 3-րդ մասի (մինչև 1 խմ 80 000 դրամ, 1 խմ-ից ավել 200 000 դրամ) համաձայն</w:t>
            </w:r>
          </w:p>
        </w:tc>
      </w:tr>
      <w:tr w:rsidR="0030539B" w:rsidRPr="00137585" w14:paraId="09B6874E" w14:textId="77777777" w:rsidTr="00821DCC">
        <w:tc>
          <w:tcPr>
            <w:tcW w:w="805" w:type="dxa"/>
          </w:tcPr>
          <w:p w14:paraId="00E16DB2" w14:textId="77777777" w:rsidR="0030539B" w:rsidRDefault="0030539B" w:rsidP="00821DCC">
            <w:pPr>
              <w:pStyle w:val="NormalWeb"/>
              <w:spacing w:before="0" w:beforeAutospacing="0" w:after="0" w:afterAutospacing="0"/>
              <w:jc w:val="center"/>
              <w:rPr>
                <w:rFonts w:ascii="GHEA Grapalat" w:hAnsi="GHEA Grapalat"/>
                <w:lang w:val="hy-AM"/>
              </w:rPr>
            </w:pPr>
            <w:r w:rsidRPr="000209AE">
              <w:rPr>
                <w:rFonts w:ascii="GHEA Grapalat" w:hAnsi="GHEA Grapalat" w:cs="Sylfaen"/>
                <w:b/>
                <w:bCs/>
                <w:sz w:val="20"/>
                <w:szCs w:val="20"/>
                <w:lang w:val="hy-AM"/>
              </w:rPr>
              <w:t>4</w:t>
            </w:r>
          </w:p>
        </w:tc>
        <w:tc>
          <w:tcPr>
            <w:tcW w:w="4770" w:type="dxa"/>
            <w:vAlign w:val="center"/>
          </w:tcPr>
          <w:p w14:paraId="6339F11F" w14:textId="77777777" w:rsidR="0030539B" w:rsidRDefault="0030539B" w:rsidP="00821DCC">
            <w:pPr>
              <w:pStyle w:val="NormalWeb"/>
              <w:spacing w:before="0" w:beforeAutospacing="0" w:after="0" w:afterAutospacing="0"/>
              <w:jc w:val="both"/>
              <w:rPr>
                <w:rFonts w:ascii="GHEA Grapalat" w:hAnsi="GHEA Grapalat"/>
                <w:lang w:val="hy-AM"/>
              </w:rPr>
            </w:pPr>
            <w:r w:rsidRPr="000209AE">
              <w:rPr>
                <w:rFonts w:ascii="GHEA Grapalat" w:hAnsi="GHEA Grapalat" w:cs="Sylfaen"/>
                <w:sz w:val="20"/>
                <w:szCs w:val="20"/>
                <w:lang w:val="hy-AM"/>
              </w:rPr>
              <w:t>Աշխատանքների կատարման ժամանակացույցի խախտում</w:t>
            </w:r>
          </w:p>
        </w:tc>
        <w:tc>
          <w:tcPr>
            <w:tcW w:w="4951" w:type="dxa"/>
            <w:vAlign w:val="center"/>
          </w:tcPr>
          <w:p w14:paraId="40E41997" w14:textId="77777777" w:rsidR="0030539B" w:rsidRDefault="0030539B" w:rsidP="00821DCC">
            <w:pPr>
              <w:pStyle w:val="NormalWeb"/>
              <w:spacing w:before="0" w:beforeAutospacing="0" w:after="0" w:afterAutospacing="0"/>
              <w:jc w:val="both"/>
              <w:rPr>
                <w:rFonts w:ascii="GHEA Grapalat" w:hAnsi="GHEA Grapalat"/>
                <w:lang w:val="hy-AM"/>
              </w:rPr>
            </w:pPr>
            <w:r w:rsidRPr="000209AE">
              <w:rPr>
                <w:rFonts w:ascii="GHEA Grapalat" w:hAnsi="GHEA Grapalat" w:cs="Sylfaen"/>
                <w:sz w:val="20"/>
                <w:szCs w:val="20"/>
                <w:lang w:val="hy-AM"/>
              </w:rPr>
              <w:t>Պատվիրատուի կողմից պայմանագիրը միակողմանի լուծարելու հիմք</w:t>
            </w:r>
          </w:p>
        </w:tc>
      </w:tr>
      <w:bookmarkEnd w:id="15"/>
    </w:tbl>
    <w:p w14:paraId="545C5026" w14:textId="77777777" w:rsidR="000B21D2" w:rsidRPr="0036641C" w:rsidRDefault="000B21D2" w:rsidP="00481E8C">
      <w:pPr>
        <w:tabs>
          <w:tab w:val="left" w:pos="1276"/>
        </w:tabs>
        <w:jc w:val="both"/>
        <w:rPr>
          <w:rFonts w:ascii="GHEA Grapalat" w:hAnsi="GHEA Grapalat"/>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36641C">
        <w:rPr>
          <w:rFonts w:ascii="GHEA Grapalat" w:hAnsi="GHEA Grapalat" w:cs="Sylfaen"/>
          <w:sz w:val="20"/>
          <w:szCs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36641C">
        <w:rPr>
          <w:rFonts w:ascii="GHEA Grapalat" w:hAnsi="GHEA Grapalat"/>
          <w:sz w:val="20"/>
          <w:szCs w:val="20"/>
          <w:lang w:val="hy-AM" w:eastAsia="ru-RU"/>
        </w:rPr>
        <w:lastRenderedPageBreak/>
        <w:t xml:space="preserve">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4A147CE" w14:textId="55B016E8" w:rsidR="00F02279" w:rsidRPr="0036641C"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36641C">
        <w:rPr>
          <w:rFonts w:ascii="GHEA Grapalat" w:hAnsi="GHEA Grapalat" w:cs="Sylfaen"/>
          <w:b/>
          <w:bCs/>
          <w:sz w:val="20"/>
          <w:szCs w:val="20"/>
          <w:lang w:val="hy-AM"/>
        </w:rPr>
        <w:t>Երևան քաղաքի</w:t>
      </w:r>
      <w:r w:rsidR="00900F0B" w:rsidRPr="0036641C">
        <w:rPr>
          <w:rFonts w:ascii="GHEA Grapalat" w:hAnsi="GHEA Grapalat" w:cs="Sylfaen"/>
          <w:sz w:val="20"/>
          <w:szCs w:val="20"/>
          <w:lang w:val="hy-AM"/>
        </w:rPr>
        <w:t xml:space="preserve"> </w:t>
      </w:r>
      <w:r w:rsidR="0030539B">
        <w:rPr>
          <w:rFonts w:ascii="GHEA Grapalat" w:hAnsi="GHEA Grapalat" w:cs="Sylfaen"/>
          <w:b/>
          <w:bCs/>
          <w:sz w:val="20"/>
          <w:szCs w:val="20"/>
          <w:lang w:val="hy-AM"/>
        </w:rPr>
        <w:t>Մալաթիա-Սեբաստիա</w:t>
      </w:r>
      <w:r w:rsidR="005A4C88">
        <w:rPr>
          <w:rFonts w:ascii="GHEA Grapalat" w:hAnsi="GHEA Grapalat" w:cs="Sylfaen"/>
          <w:b/>
          <w:bCs/>
          <w:sz w:val="20"/>
          <w:szCs w:val="20"/>
          <w:lang w:val="hy-AM"/>
        </w:rPr>
        <w:t xml:space="preserve"> </w:t>
      </w:r>
      <w:r w:rsidR="00900F0B" w:rsidRPr="0036641C">
        <w:rPr>
          <w:rFonts w:ascii="GHEA Grapalat" w:hAnsi="GHEA Grapalat" w:cs="Sylfaen"/>
          <w:b/>
          <w:bCs/>
          <w:sz w:val="20"/>
          <w:szCs w:val="20"/>
          <w:lang w:val="hy-AM"/>
        </w:rPr>
        <w:t>վարչական շրջանի ղեկավարի աշխատակազմը:</w:t>
      </w:r>
    </w:p>
    <w:p w14:paraId="0E4D11D3" w14:textId="77777777" w:rsidR="00900F0B" w:rsidRPr="0036641C" w:rsidRDefault="00900F0B" w:rsidP="00900F0B">
      <w:pPr>
        <w:tabs>
          <w:tab w:val="left" w:pos="1276"/>
        </w:tabs>
        <w:ind w:firstLine="720"/>
        <w:jc w:val="both"/>
        <w:rPr>
          <w:rFonts w:ascii="GHEA Grapalat" w:hAnsi="GHEA Grapalat" w:cs="Sylfaen"/>
          <w:b/>
          <w:bCs/>
          <w:sz w:val="20"/>
          <w:szCs w:val="20"/>
          <w:lang w:val="hy-AM"/>
        </w:rPr>
      </w:pPr>
    </w:p>
    <w:p w14:paraId="5EF9548E" w14:textId="77777777" w:rsidR="00900F0B" w:rsidRPr="0036641C" w:rsidRDefault="00900F0B" w:rsidP="00900F0B">
      <w:pPr>
        <w:tabs>
          <w:tab w:val="left" w:pos="1276"/>
        </w:tabs>
        <w:ind w:firstLine="720"/>
        <w:jc w:val="both"/>
        <w:rPr>
          <w:rFonts w:ascii="GHEA Grapalat" w:hAnsi="GHEA Grapalat"/>
          <w:sz w:val="20"/>
          <w:szCs w:val="20"/>
          <w:lang w:val="hy-AM"/>
        </w:rPr>
      </w:pP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475C4EA6" w14:textId="77777777" w:rsidR="00382C09" w:rsidRPr="0036641C" w:rsidRDefault="00382C09"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7FD1F52" w14:textId="77777777" w:rsidR="009A0E38" w:rsidRPr="0036641C" w:rsidRDefault="009A0E38" w:rsidP="009874A0">
      <w:pPr>
        <w:tabs>
          <w:tab w:val="left" w:pos="5655"/>
        </w:tabs>
        <w:rPr>
          <w:rFonts w:ascii="GHEA Grapalat" w:hAnsi="GHEA Grapalat" w:cs="Sylfaen"/>
          <w:sz w:val="22"/>
          <w:szCs w:val="22"/>
          <w:lang w:val="hy-AM"/>
        </w:rPr>
      </w:pPr>
    </w:p>
    <w:p w14:paraId="3330FA1C" w14:textId="77777777" w:rsidR="0030539B" w:rsidRPr="00A25F4E" w:rsidRDefault="0030539B" w:rsidP="0030539B">
      <w:pPr>
        <w:jc w:val="center"/>
        <w:rPr>
          <w:rFonts w:ascii="GHEA Grapalat" w:hAnsi="GHEA Grapalat" w:cs="Sylfaen"/>
          <w:b/>
          <w:lang w:val="hy-AM"/>
        </w:rPr>
      </w:pPr>
      <w:r w:rsidRPr="00A25F4E">
        <w:rPr>
          <w:rFonts w:ascii="GHEA Grapalat" w:hAnsi="GHEA Grapalat" w:cs="Sylfaen"/>
          <w:b/>
          <w:lang w:val="hy-AM"/>
        </w:rPr>
        <w:t>ՏԵԽՆԻԿԱԿԱՆ ԲՆՈՒԹԱԳԻՐ*</w:t>
      </w:r>
    </w:p>
    <w:p w14:paraId="4F321902" w14:textId="5F117FBE" w:rsidR="0030539B" w:rsidRDefault="0030539B" w:rsidP="0030539B">
      <w:pPr>
        <w:tabs>
          <w:tab w:val="left" w:pos="5655"/>
        </w:tabs>
        <w:jc w:val="center"/>
        <w:rPr>
          <w:rFonts w:ascii="GHEA Grapalat" w:hAnsi="GHEA Grapalat" w:cs="Sylfaen"/>
          <w:bCs/>
          <w:sz w:val="22"/>
          <w:szCs w:val="22"/>
          <w:lang w:val="hy-AM"/>
        </w:rPr>
      </w:pPr>
      <w:r w:rsidRPr="0030539B">
        <w:rPr>
          <w:rFonts w:ascii="GHEA Grapalat" w:hAnsi="GHEA Grapalat" w:cs="Sylfaen"/>
          <w:bCs/>
          <w:sz w:val="22"/>
          <w:szCs w:val="22"/>
          <w:lang w:val="hy-AM"/>
        </w:rPr>
        <w:t>ԵՐԵՎԱՆ ՔԱՂԱՔԻ ՄԱԼԱԹԻԱ-ՍԵԲԱՍՏԻԱ ՎԱՐՉԱԿԱՆ ՇՐՋԱՆԻ ՐԱՖՖՈՒ ՓՈՂՈՑ Հ. 111 ՇԵՆՔԻ ՀԱՐԹ ՏԱՆԻՔԻ ՎԵՐԱՆՈՐՈԳՄԱՆ ԱՇԽԱՏԱՆՔՆԵՐԻ</w:t>
      </w:r>
    </w:p>
    <w:p w14:paraId="6FD0436F" w14:textId="77777777" w:rsidR="0030539B" w:rsidRPr="00A25F4E" w:rsidRDefault="0030539B" w:rsidP="0030539B">
      <w:pPr>
        <w:tabs>
          <w:tab w:val="left" w:pos="5655"/>
        </w:tabs>
        <w:jc w:val="center"/>
        <w:rPr>
          <w:rFonts w:ascii="GHEA Grapalat" w:hAnsi="GHEA Grapalat" w:cs="Sylfaen"/>
          <w:sz w:val="16"/>
          <w:szCs w:val="16"/>
          <w:lang w:val="hy-AM"/>
        </w:rPr>
      </w:pP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677"/>
        <w:gridCol w:w="6480"/>
        <w:gridCol w:w="1170"/>
        <w:gridCol w:w="1530"/>
        <w:gridCol w:w="1800"/>
        <w:gridCol w:w="2430"/>
      </w:tblGrid>
      <w:tr w:rsidR="0030539B" w:rsidRPr="00A25F4E" w14:paraId="38095952" w14:textId="77777777" w:rsidTr="00821DCC">
        <w:trPr>
          <w:trHeight w:val="227"/>
          <w:jc w:val="center"/>
        </w:trPr>
        <w:tc>
          <w:tcPr>
            <w:tcW w:w="568" w:type="dxa"/>
            <w:vMerge w:val="restart"/>
            <w:vAlign w:val="center"/>
          </w:tcPr>
          <w:p w14:paraId="4FF63E7D" w14:textId="77777777" w:rsidR="0030539B" w:rsidRPr="00A25F4E" w:rsidRDefault="0030539B" w:rsidP="00821DCC">
            <w:pPr>
              <w:jc w:val="center"/>
              <w:rPr>
                <w:rFonts w:ascii="GHEA Grapalat" w:hAnsi="GHEA Grapalat"/>
                <w:b/>
                <w:i/>
                <w:sz w:val="16"/>
                <w:szCs w:val="16"/>
                <w:lang w:val="hy-AM"/>
              </w:rPr>
            </w:pPr>
            <w:r w:rsidRPr="00A25F4E">
              <w:rPr>
                <w:rFonts w:ascii="GHEA Grapalat" w:hAnsi="GHEA Grapalat"/>
                <w:b/>
                <w:i/>
                <w:sz w:val="16"/>
                <w:szCs w:val="16"/>
                <w:lang w:val="hy-AM"/>
              </w:rPr>
              <w:t>Չ/Հ</w:t>
            </w:r>
          </w:p>
        </w:tc>
        <w:tc>
          <w:tcPr>
            <w:tcW w:w="1677" w:type="dxa"/>
            <w:vMerge w:val="restart"/>
            <w:vAlign w:val="center"/>
          </w:tcPr>
          <w:p w14:paraId="34C8164E" w14:textId="77777777" w:rsidR="0030539B" w:rsidRPr="00A25F4E" w:rsidRDefault="0030539B" w:rsidP="00821DCC">
            <w:pPr>
              <w:ind w:left="145" w:hanging="145"/>
              <w:jc w:val="center"/>
              <w:rPr>
                <w:rFonts w:ascii="GHEA Grapalat" w:hAnsi="GHEA Grapalat"/>
                <w:b/>
                <w:i/>
                <w:sz w:val="16"/>
                <w:szCs w:val="16"/>
                <w:lang w:val="hy-AM"/>
              </w:rPr>
            </w:pPr>
            <w:r w:rsidRPr="00A25F4E">
              <w:rPr>
                <w:rFonts w:ascii="GHEA Grapalat" w:hAnsi="GHEA Grapalat"/>
                <w:b/>
                <w:i/>
                <w:sz w:val="16"/>
                <w:szCs w:val="16"/>
                <w:lang w:val="hy-AM"/>
              </w:rPr>
              <w:t>գնումների պլանով նախատեսված միջանցիկ ծածկագիրը` ըստ ԳՄԱ դասակարգման (CPV)</w:t>
            </w:r>
          </w:p>
        </w:tc>
        <w:tc>
          <w:tcPr>
            <w:tcW w:w="6480" w:type="dxa"/>
            <w:vMerge w:val="restart"/>
            <w:vAlign w:val="center"/>
          </w:tcPr>
          <w:p w14:paraId="7B0C8074" w14:textId="77777777" w:rsidR="0030539B" w:rsidRPr="00A25F4E" w:rsidRDefault="0030539B" w:rsidP="00821DCC">
            <w:pPr>
              <w:ind w:left="145" w:hanging="145"/>
              <w:jc w:val="center"/>
              <w:rPr>
                <w:rFonts w:ascii="GHEA Grapalat" w:hAnsi="GHEA Grapalat"/>
                <w:b/>
                <w:i/>
                <w:sz w:val="16"/>
                <w:szCs w:val="16"/>
                <w:lang w:val="hy-AM"/>
              </w:rPr>
            </w:pPr>
            <w:r w:rsidRPr="00A25F4E">
              <w:rPr>
                <w:rFonts w:ascii="GHEA Grapalat" w:hAnsi="GHEA Grapalat"/>
                <w:b/>
                <w:i/>
                <w:sz w:val="16"/>
                <w:szCs w:val="16"/>
                <w:lang w:val="hy-AM"/>
              </w:rPr>
              <w:t>տեխնիկական բնութագիրը</w:t>
            </w:r>
          </w:p>
        </w:tc>
        <w:tc>
          <w:tcPr>
            <w:tcW w:w="1170" w:type="dxa"/>
            <w:vMerge w:val="restart"/>
            <w:vAlign w:val="center"/>
          </w:tcPr>
          <w:p w14:paraId="29A8E557" w14:textId="77777777" w:rsidR="0030539B" w:rsidRPr="00A25F4E" w:rsidRDefault="0030539B" w:rsidP="00821DCC">
            <w:pPr>
              <w:ind w:left="145" w:hanging="145"/>
              <w:jc w:val="center"/>
              <w:rPr>
                <w:rFonts w:ascii="GHEA Grapalat" w:hAnsi="GHEA Grapalat"/>
                <w:b/>
                <w:i/>
                <w:sz w:val="16"/>
                <w:szCs w:val="16"/>
                <w:lang w:val="hy-AM"/>
              </w:rPr>
            </w:pPr>
            <w:r w:rsidRPr="00A25F4E">
              <w:rPr>
                <w:rFonts w:ascii="GHEA Grapalat" w:hAnsi="GHEA Grapalat"/>
                <w:b/>
                <w:i/>
                <w:sz w:val="16"/>
                <w:szCs w:val="16"/>
                <w:lang w:val="hy-AM"/>
              </w:rPr>
              <w:t>Չ/Մ</w:t>
            </w:r>
          </w:p>
        </w:tc>
        <w:tc>
          <w:tcPr>
            <w:tcW w:w="1530" w:type="dxa"/>
            <w:vMerge w:val="restart"/>
            <w:vAlign w:val="center"/>
          </w:tcPr>
          <w:p w14:paraId="4F73168B" w14:textId="77777777" w:rsidR="0030539B" w:rsidRPr="00A25F4E" w:rsidRDefault="0030539B" w:rsidP="00821DCC">
            <w:pPr>
              <w:ind w:left="145" w:hanging="145"/>
              <w:jc w:val="center"/>
              <w:rPr>
                <w:rFonts w:ascii="GHEA Grapalat" w:hAnsi="GHEA Grapalat"/>
                <w:b/>
                <w:i/>
                <w:sz w:val="16"/>
                <w:szCs w:val="16"/>
                <w:lang w:val="hy-AM"/>
              </w:rPr>
            </w:pPr>
            <w:r w:rsidRPr="00A25F4E">
              <w:rPr>
                <w:rFonts w:ascii="GHEA Grapalat" w:hAnsi="GHEA Grapalat"/>
                <w:b/>
                <w:i/>
                <w:sz w:val="16"/>
                <w:szCs w:val="16"/>
                <w:lang w:val="hy-AM"/>
              </w:rPr>
              <w:t>ընդհանուր գինը</w:t>
            </w:r>
          </w:p>
        </w:tc>
        <w:tc>
          <w:tcPr>
            <w:tcW w:w="4230" w:type="dxa"/>
            <w:gridSpan w:val="2"/>
          </w:tcPr>
          <w:p w14:paraId="0D34A778" w14:textId="77777777" w:rsidR="0030539B" w:rsidRPr="00A25F4E" w:rsidRDefault="0030539B" w:rsidP="00821DCC">
            <w:pPr>
              <w:ind w:left="145" w:hanging="145"/>
              <w:jc w:val="center"/>
              <w:rPr>
                <w:rFonts w:ascii="GHEA Grapalat" w:hAnsi="GHEA Grapalat"/>
                <w:b/>
                <w:i/>
                <w:sz w:val="16"/>
                <w:szCs w:val="16"/>
                <w:lang w:val="hy-AM"/>
              </w:rPr>
            </w:pPr>
            <w:r w:rsidRPr="00A25F4E">
              <w:rPr>
                <w:rFonts w:ascii="GHEA Grapalat" w:hAnsi="GHEA Grapalat"/>
                <w:b/>
                <w:i/>
                <w:sz w:val="16"/>
                <w:szCs w:val="16"/>
                <w:lang w:val="hy-AM"/>
              </w:rPr>
              <w:t>կատարման</w:t>
            </w:r>
          </w:p>
        </w:tc>
      </w:tr>
      <w:tr w:rsidR="0030539B" w:rsidRPr="00A25F4E" w14:paraId="27CE4E82" w14:textId="77777777" w:rsidTr="00821DCC">
        <w:trPr>
          <w:trHeight w:val="1277"/>
          <w:jc w:val="center"/>
        </w:trPr>
        <w:tc>
          <w:tcPr>
            <w:tcW w:w="568" w:type="dxa"/>
            <w:vMerge/>
            <w:vAlign w:val="center"/>
          </w:tcPr>
          <w:p w14:paraId="59B47781" w14:textId="77777777" w:rsidR="0030539B" w:rsidRPr="00A25F4E" w:rsidRDefault="0030539B" w:rsidP="00821DCC">
            <w:pPr>
              <w:jc w:val="center"/>
              <w:rPr>
                <w:rFonts w:ascii="GHEA Grapalat" w:hAnsi="GHEA Grapalat"/>
                <w:b/>
                <w:i/>
                <w:sz w:val="16"/>
                <w:szCs w:val="16"/>
                <w:lang w:val="hy-AM"/>
              </w:rPr>
            </w:pPr>
          </w:p>
        </w:tc>
        <w:tc>
          <w:tcPr>
            <w:tcW w:w="1677" w:type="dxa"/>
            <w:vMerge/>
            <w:vAlign w:val="center"/>
          </w:tcPr>
          <w:p w14:paraId="7B596C19" w14:textId="77777777" w:rsidR="0030539B" w:rsidRPr="00A25F4E" w:rsidRDefault="0030539B" w:rsidP="00821DCC">
            <w:pPr>
              <w:ind w:left="145" w:hanging="145"/>
              <w:jc w:val="center"/>
              <w:rPr>
                <w:rFonts w:ascii="GHEA Grapalat" w:hAnsi="GHEA Grapalat"/>
                <w:b/>
                <w:i/>
                <w:sz w:val="16"/>
                <w:szCs w:val="16"/>
                <w:lang w:val="hy-AM"/>
              </w:rPr>
            </w:pPr>
          </w:p>
        </w:tc>
        <w:tc>
          <w:tcPr>
            <w:tcW w:w="6480" w:type="dxa"/>
            <w:vMerge/>
            <w:vAlign w:val="center"/>
          </w:tcPr>
          <w:p w14:paraId="3094EBED" w14:textId="77777777" w:rsidR="0030539B" w:rsidRPr="00A25F4E" w:rsidRDefault="0030539B" w:rsidP="00821DCC">
            <w:pPr>
              <w:ind w:left="145" w:hanging="145"/>
              <w:jc w:val="center"/>
              <w:rPr>
                <w:rFonts w:ascii="GHEA Grapalat" w:hAnsi="GHEA Grapalat"/>
                <w:b/>
                <w:i/>
                <w:sz w:val="16"/>
                <w:szCs w:val="16"/>
                <w:lang w:val="hy-AM"/>
              </w:rPr>
            </w:pPr>
          </w:p>
        </w:tc>
        <w:tc>
          <w:tcPr>
            <w:tcW w:w="1170" w:type="dxa"/>
            <w:vMerge/>
            <w:vAlign w:val="center"/>
          </w:tcPr>
          <w:p w14:paraId="5C2BABDA" w14:textId="77777777" w:rsidR="0030539B" w:rsidRPr="00A25F4E" w:rsidRDefault="0030539B" w:rsidP="00821DCC">
            <w:pPr>
              <w:ind w:left="145" w:hanging="145"/>
              <w:jc w:val="center"/>
              <w:rPr>
                <w:rFonts w:ascii="GHEA Grapalat" w:hAnsi="GHEA Grapalat"/>
                <w:b/>
                <w:i/>
                <w:sz w:val="16"/>
                <w:szCs w:val="16"/>
                <w:lang w:val="hy-AM"/>
              </w:rPr>
            </w:pPr>
          </w:p>
        </w:tc>
        <w:tc>
          <w:tcPr>
            <w:tcW w:w="1530" w:type="dxa"/>
            <w:vMerge/>
            <w:vAlign w:val="center"/>
          </w:tcPr>
          <w:p w14:paraId="126CB259" w14:textId="77777777" w:rsidR="0030539B" w:rsidRPr="00A25F4E" w:rsidRDefault="0030539B" w:rsidP="00821DCC">
            <w:pPr>
              <w:ind w:left="145" w:hanging="145"/>
              <w:jc w:val="center"/>
              <w:rPr>
                <w:rFonts w:ascii="GHEA Grapalat" w:hAnsi="GHEA Grapalat"/>
                <w:b/>
                <w:i/>
                <w:sz w:val="16"/>
                <w:szCs w:val="16"/>
                <w:lang w:val="hy-AM"/>
              </w:rPr>
            </w:pPr>
          </w:p>
        </w:tc>
        <w:tc>
          <w:tcPr>
            <w:tcW w:w="1800" w:type="dxa"/>
            <w:vAlign w:val="center"/>
          </w:tcPr>
          <w:p w14:paraId="6F02C63D" w14:textId="77777777" w:rsidR="0030539B" w:rsidRPr="00A25F4E" w:rsidRDefault="0030539B" w:rsidP="00821DCC">
            <w:pPr>
              <w:ind w:left="145" w:hanging="145"/>
              <w:jc w:val="center"/>
              <w:rPr>
                <w:rFonts w:ascii="GHEA Grapalat" w:hAnsi="GHEA Grapalat"/>
                <w:b/>
                <w:i/>
                <w:sz w:val="16"/>
                <w:szCs w:val="16"/>
                <w:lang w:val="hy-AM"/>
              </w:rPr>
            </w:pPr>
            <w:r w:rsidRPr="00A25F4E">
              <w:rPr>
                <w:rFonts w:ascii="GHEA Grapalat" w:hAnsi="GHEA Grapalat"/>
                <w:b/>
                <w:i/>
                <w:sz w:val="16"/>
                <w:szCs w:val="16"/>
                <w:lang w:val="hy-AM"/>
              </w:rPr>
              <w:t>հասցեն</w:t>
            </w:r>
          </w:p>
        </w:tc>
        <w:tc>
          <w:tcPr>
            <w:tcW w:w="2430" w:type="dxa"/>
            <w:vAlign w:val="center"/>
          </w:tcPr>
          <w:p w14:paraId="587BFE0E" w14:textId="77777777" w:rsidR="0030539B" w:rsidRPr="00A25F4E" w:rsidRDefault="0030539B" w:rsidP="00821DCC">
            <w:pPr>
              <w:ind w:left="145" w:hanging="145"/>
              <w:jc w:val="center"/>
              <w:rPr>
                <w:rFonts w:ascii="GHEA Grapalat" w:hAnsi="GHEA Grapalat"/>
                <w:b/>
                <w:i/>
                <w:sz w:val="16"/>
                <w:szCs w:val="16"/>
                <w:lang w:val="hy-AM"/>
              </w:rPr>
            </w:pPr>
            <w:r w:rsidRPr="00A25F4E">
              <w:rPr>
                <w:rFonts w:ascii="GHEA Grapalat" w:hAnsi="GHEA Grapalat"/>
                <w:b/>
                <w:i/>
                <w:sz w:val="16"/>
                <w:szCs w:val="16"/>
                <w:lang w:val="hy-AM"/>
              </w:rPr>
              <w:t>Ժամկետը</w:t>
            </w:r>
          </w:p>
        </w:tc>
      </w:tr>
      <w:tr w:rsidR="0030539B" w:rsidRPr="00137585" w14:paraId="29148E60" w14:textId="77777777" w:rsidTr="00821DCC">
        <w:trPr>
          <w:trHeight w:val="1433"/>
          <w:jc w:val="center"/>
        </w:trPr>
        <w:tc>
          <w:tcPr>
            <w:tcW w:w="568" w:type="dxa"/>
            <w:vAlign w:val="center"/>
          </w:tcPr>
          <w:p w14:paraId="30A68886" w14:textId="77777777" w:rsidR="0030539B" w:rsidRPr="00A25F4E" w:rsidRDefault="0030539B" w:rsidP="00821DCC">
            <w:pPr>
              <w:jc w:val="center"/>
              <w:rPr>
                <w:rFonts w:ascii="GHEA Grapalat" w:hAnsi="GHEA Grapalat"/>
                <w:sz w:val="16"/>
                <w:szCs w:val="16"/>
                <w:lang w:val="hy-AM"/>
              </w:rPr>
            </w:pPr>
            <w:r w:rsidRPr="00A25F4E">
              <w:rPr>
                <w:rFonts w:ascii="GHEA Grapalat" w:hAnsi="GHEA Grapalat"/>
                <w:sz w:val="16"/>
                <w:szCs w:val="16"/>
                <w:lang w:val="hy-AM"/>
              </w:rPr>
              <w:t>1</w:t>
            </w:r>
          </w:p>
        </w:tc>
        <w:tc>
          <w:tcPr>
            <w:tcW w:w="1677" w:type="dxa"/>
            <w:vAlign w:val="center"/>
          </w:tcPr>
          <w:p w14:paraId="7FD05877" w14:textId="647088A8" w:rsidR="0030539B" w:rsidRPr="00A25F4E" w:rsidRDefault="0030539B" w:rsidP="00821DCC">
            <w:pPr>
              <w:ind w:left="145" w:hanging="145"/>
              <w:jc w:val="center"/>
              <w:rPr>
                <w:rFonts w:ascii="GHEA Grapalat" w:hAnsi="GHEA Grapalat"/>
                <w:sz w:val="20"/>
                <w:lang w:val="hy-AM"/>
              </w:rPr>
            </w:pPr>
            <w:r>
              <w:rPr>
                <w:rFonts w:ascii="GHEA Grapalat" w:hAnsi="GHEA Grapalat"/>
                <w:sz w:val="20"/>
                <w:lang w:val="hy-AM"/>
              </w:rPr>
              <w:t>45261124/3</w:t>
            </w:r>
          </w:p>
        </w:tc>
        <w:tc>
          <w:tcPr>
            <w:tcW w:w="6480" w:type="dxa"/>
            <w:vAlign w:val="center"/>
          </w:tcPr>
          <w:p w14:paraId="6A32BC63" w14:textId="77777777" w:rsidR="0030539B" w:rsidRPr="0030539B" w:rsidRDefault="0030539B" w:rsidP="0030539B">
            <w:pPr>
              <w:jc w:val="both"/>
              <w:rPr>
                <w:rFonts w:ascii="Microsoft JhengHei" w:eastAsia="Microsoft JhengHei" w:hAnsi="Microsoft JhengHei" w:cs="Microsoft JhengHei"/>
                <w:b/>
                <w:bCs/>
                <w:i/>
                <w:iCs/>
                <w:sz w:val="20"/>
                <w:szCs w:val="20"/>
                <w:lang w:val="hy-AM"/>
              </w:rPr>
            </w:pPr>
            <w:r w:rsidRPr="0030539B">
              <w:rPr>
                <w:rFonts w:ascii="GHEA Grapalat" w:hAnsi="GHEA Grapalat" w:cs="Sylfaen"/>
                <w:b/>
                <w:bCs/>
                <w:i/>
                <w:iCs/>
                <w:sz w:val="20"/>
                <w:szCs w:val="20"/>
                <w:lang w:val="hy-AM"/>
              </w:rPr>
              <w:t>Աշխատանքների նկարագրությունը</w:t>
            </w:r>
            <w:r w:rsidRPr="0030539B">
              <w:rPr>
                <w:rFonts w:ascii="Microsoft JhengHei" w:eastAsia="Microsoft JhengHei" w:hAnsi="Microsoft JhengHei" w:cs="Microsoft JhengHei" w:hint="eastAsia"/>
                <w:b/>
                <w:bCs/>
                <w:i/>
                <w:iCs/>
                <w:sz w:val="20"/>
                <w:szCs w:val="20"/>
                <w:lang w:val="hy-AM"/>
              </w:rPr>
              <w:t>․</w:t>
            </w:r>
          </w:p>
          <w:p w14:paraId="1A80295C" w14:textId="77777777" w:rsidR="0030539B" w:rsidRPr="0030539B" w:rsidRDefault="0030539B" w:rsidP="0030539B">
            <w:pPr>
              <w:jc w:val="both"/>
              <w:rPr>
                <w:rFonts w:ascii="GHEA Grapalat" w:hAnsi="GHEA Grapalat" w:cs="Sylfaen"/>
                <w:sz w:val="20"/>
                <w:szCs w:val="20"/>
                <w:lang w:val="hy-AM"/>
              </w:rPr>
            </w:pPr>
          </w:p>
          <w:p w14:paraId="3772119C" w14:textId="12695FA5" w:rsidR="0030539B" w:rsidRPr="0030539B" w:rsidRDefault="0030539B" w:rsidP="0030539B">
            <w:pPr>
              <w:pStyle w:val="ListParagraph"/>
              <w:numPr>
                <w:ilvl w:val="0"/>
                <w:numId w:val="44"/>
              </w:numPr>
              <w:jc w:val="both"/>
              <w:rPr>
                <w:rFonts w:ascii="GHEA Grapalat" w:hAnsi="GHEA Grapalat" w:cs="Sylfaen"/>
                <w:sz w:val="20"/>
                <w:szCs w:val="20"/>
                <w:lang w:val="hy-AM"/>
              </w:rPr>
            </w:pPr>
            <w:r w:rsidRPr="0030539B">
              <w:rPr>
                <w:rFonts w:ascii="GHEA Grapalat" w:hAnsi="GHEA Grapalat" w:cs="Sylfaen"/>
                <w:sz w:val="20"/>
                <w:szCs w:val="20"/>
                <w:lang w:val="hy-AM"/>
              </w:rPr>
              <w:t xml:space="preserve">Ջերամեկուսիչ շերտի քանդում                                       </w:t>
            </w:r>
          </w:p>
          <w:p w14:paraId="2E1A59E0" w14:textId="3CD250FC" w:rsidR="0030539B" w:rsidRPr="0030539B" w:rsidRDefault="0030539B" w:rsidP="0030539B">
            <w:pPr>
              <w:pStyle w:val="ListParagraph"/>
              <w:numPr>
                <w:ilvl w:val="0"/>
                <w:numId w:val="44"/>
              </w:numPr>
              <w:jc w:val="both"/>
              <w:rPr>
                <w:rFonts w:ascii="GHEA Grapalat" w:hAnsi="GHEA Grapalat" w:cs="Sylfaen"/>
                <w:sz w:val="20"/>
                <w:szCs w:val="20"/>
                <w:lang w:val="hy-AM"/>
              </w:rPr>
            </w:pPr>
            <w:r w:rsidRPr="0030539B">
              <w:rPr>
                <w:rFonts w:ascii="GHEA Grapalat" w:hAnsi="GHEA Grapalat" w:cs="GHEA Grapalat"/>
                <w:sz w:val="20"/>
                <w:szCs w:val="20"/>
                <w:lang w:val="hy-AM"/>
              </w:rPr>
              <w:t>Քնդված</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ջրամեկուսիչ</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շերտի</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և</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շին</w:t>
            </w:r>
            <w:r w:rsidRPr="0030539B">
              <w:rPr>
                <w:rFonts w:ascii="Microsoft JhengHei" w:eastAsia="Microsoft JhengHei" w:hAnsi="Microsoft JhengHei" w:cs="Microsoft JhengHei" w:hint="eastAsia"/>
                <w:sz w:val="20"/>
                <w:szCs w:val="20"/>
                <w:lang w:val="hy-AM"/>
              </w:rPr>
              <w:t>․</w:t>
            </w:r>
            <w:r w:rsidRPr="0030539B">
              <w:rPr>
                <w:rFonts w:ascii="GHEA Grapalat" w:hAnsi="GHEA Grapalat" w:cs="GHEA Grapalat"/>
                <w:sz w:val="20"/>
                <w:szCs w:val="20"/>
                <w:lang w:val="hy-AM"/>
              </w:rPr>
              <w:t>աղբի</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իջեցում</w:t>
            </w:r>
            <w:r w:rsidRPr="0030539B">
              <w:rPr>
                <w:rFonts w:ascii="GHEA Grapalat" w:hAnsi="GHEA Grapalat" w:cs="Sylfaen"/>
                <w:sz w:val="20"/>
                <w:szCs w:val="20"/>
                <w:lang w:val="hy-AM"/>
              </w:rPr>
              <w:t>,</w:t>
            </w:r>
            <w:r w:rsidRPr="0030539B">
              <w:rPr>
                <w:rFonts w:ascii="GHEA Grapalat" w:hAnsi="GHEA Grapalat" w:cs="GHEA Grapalat"/>
                <w:sz w:val="20"/>
                <w:szCs w:val="20"/>
                <w:lang w:val="hy-AM"/>
              </w:rPr>
              <w:t>բարձում</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ինքնաթափերի</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վրա</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և</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տեղափոխում</w:t>
            </w:r>
            <w:r w:rsidRPr="0030539B">
              <w:rPr>
                <w:rFonts w:ascii="GHEA Grapalat" w:hAnsi="GHEA Grapalat" w:cs="Sylfaen"/>
                <w:sz w:val="20"/>
                <w:szCs w:val="20"/>
                <w:lang w:val="hy-AM"/>
              </w:rPr>
              <w:t xml:space="preserve"> 12</w:t>
            </w:r>
            <w:r w:rsidRPr="0030539B">
              <w:rPr>
                <w:rFonts w:ascii="GHEA Grapalat" w:hAnsi="GHEA Grapalat" w:cs="GHEA Grapalat"/>
                <w:sz w:val="20"/>
                <w:szCs w:val="20"/>
                <w:lang w:val="hy-AM"/>
              </w:rPr>
              <w:t>կմ</w:t>
            </w:r>
            <w:r w:rsidRPr="0030539B">
              <w:rPr>
                <w:rFonts w:ascii="GHEA Grapalat" w:hAnsi="GHEA Grapalat" w:cs="Sylfaen"/>
                <w:sz w:val="20"/>
                <w:szCs w:val="20"/>
                <w:lang w:val="hy-AM"/>
              </w:rPr>
              <w:t xml:space="preserve">                                                            </w:t>
            </w:r>
          </w:p>
          <w:p w14:paraId="43F6B5CD" w14:textId="0717C74E" w:rsidR="0030539B" w:rsidRPr="0030539B" w:rsidRDefault="0030539B" w:rsidP="0030539B">
            <w:pPr>
              <w:pStyle w:val="ListParagraph"/>
              <w:numPr>
                <w:ilvl w:val="0"/>
                <w:numId w:val="44"/>
              </w:numPr>
              <w:jc w:val="both"/>
              <w:rPr>
                <w:rFonts w:ascii="GHEA Grapalat" w:hAnsi="GHEA Grapalat" w:cs="Sylfaen"/>
                <w:sz w:val="20"/>
                <w:szCs w:val="20"/>
                <w:lang w:val="hy-AM"/>
              </w:rPr>
            </w:pPr>
            <w:r w:rsidRPr="0030539B">
              <w:rPr>
                <w:rFonts w:ascii="GHEA Grapalat" w:hAnsi="GHEA Grapalat" w:cs="GHEA Grapalat"/>
                <w:sz w:val="20"/>
                <w:szCs w:val="20"/>
                <w:lang w:val="hy-AM"/>
              </w:rPr>
              <w:t>Ց</w:t>
            </w:r>
            <w:r w:rsidRPr="0030539B">
              <w:rPr>
                <w:rFonts w:ascii="GHEA Grapalat" w:hAnsi="GHEA Grapalat" w:cs="Sylfaen"/>
                <w:sz w:val="20"/>
                <w:szCs w:val="20"/>
                <w:lang w:val="hy-AM"/>
              </w:rPr>
              <w:t>/</w:t>
            </w:r>
            <w:r w:rsidRPr="0030539B">
              <w:rPr>
                <w:rFonts w:ascii="GHEA Grapalat" w:hAnsi="GHEA Grapalat" w:cs="GHEA Grapalat"/>
                <w:sz w:val="20"/>
                <w:szCs w:val="20"/>
                <w:lang w:val="hy-AM"/>
              </w:rPr>
              <w:t>ավազե</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հարթեցնող</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շերտի</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իրականացում</w:t>
            </w:r>
            <w:r w:rsidRPr="0030539B">
              <w:rPr>
                <w:rFonts w:ascii="GHEA Grapalat" w:hAnsi="GHEA Grapalat" w:cs="Sylfaen"/>
                <w:sz w:val="20"/>
                <w:szCs w:val="20"/>
                <w:lang w:val="hy-AM"/>
              </w:rPr>
              <w:t>/</w:t>
            </w:r>
            <w:r w:rsidRPr="0030539B">
              <w:rPr>
                <w:rFonts w:ascii="GHEA Grapalat" w:hAnsi="GHEA Grapalat" w:cs="GHEA Grapalat"/>
                <w:sz w:val="20"/>
                <w:szCs w:val="20"/>
                <w:lang w:val="hy-AM"/>
              </w:rPr>
              <w:t>վերանորոգում</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բացվածքներում</w:t>
            </w:r>
            <w:r w:rsidRPr="0030539B">
              <w:rPr>
                <w:rFonts w:ascii="GHEA Grapalat" w:hAnsi="GHEA Grapalat" w:cs="Sylfaen"/>
                <w:sz w:val="20"/>
                <w:szCs w:val="20"/>
                <w:lang w:val="hy-AM"/>
              </w:rPr>
              <w:t xml:space="preserve">                                           </w:t>
            </w:r>
          </w:p>
          <w:p w14:paraId="6AA941A0" w14:textId="337DBD67" w:rsidR="0030539B" w:rsidRPr="0030539B" w:rsidRDefault="0030539B" w:rsidP="0030539B">
            <w:pPr>
              <w:pStyle w:val="ListParagraph"/>
              <w:numPr>
                <w:ilvl w:val="0"/>
                <w:numId w:val="44"/>
              </w:numPr>
              <w:jc w:val="both"/>
              <w:rPr>
                <w:rFonts w:ascii="GHEA Grapalat" w:hAnsi="GHEA Grapalat" w:cs="Sylfaen"/>
                <w:sz w:val="20"/>
                <w:szCs w:val="20"/>
                <w:lang w:val="hy-AM"/>
              </w:rPr>
            </w:pPr>
            <w:r w:rsidRPr="0030539B">
              <w:rPr>
                <w:rFonts w:ascii="GHEA Grapalat" w:hAnsi="GHEA Grapalat" w:cs="Sylfaen"/>
                <w:sz w:val="20"/>
                <w:szCs w:val="20"/>
                <w:lang w:val="hy-AM"/>
              </w:rPr>
              <w:t xml:space="preserve">Ջրամեկուսիչ գորգի երկշերտի իրականացում՝ պոլիէսթերային կտորի հիմքով ներքին շերտի հաստությունը 2,5մմ և ավելի, պատված պոլիմերային թաղանթով,1քմ-ի զանգվածը 3կգ և ավելի,իսկ վերին շերտի հաստությունը 3մմ և ավելի, պատված բազալտե խոշորահատիկ ծածկույթով, 1քմ-ի զանգվածը 4կգ,   ջերմաճկունությունը -/25-15/C,+/70-85/C, ներռյալ նյութերի բարձրացումը։ Փափուկ ծածկույթի եզրերը պետք է իրար ծածկեն 5-10սմ։                                                                  </w:t>
            </w:r>
          </w:p>
          <w:p w14:paraId="7A479441" w14:textId="2411B3E9" w:rsidR="0030539B" w:rsidRPr="0030539B" w:rsidRDefault="0030539B" w:rsidP="0030539B">
            <w:pPr>
              <w:pStyle w:val="ListParagraph"/>
              <w:numPr>
                <w:ilvl w:val="0"/>
                <w:numId w:val="44"/>
              </w:numPr>
              <w:jc w:val="both"/>
              <w:rPr>
                <w:rFonts w:ascii="GHEA Grapalat" w:hAnsi="GHEA Grapalat" w:cs="Sylfaen"/>
                <w:sz w:val="20"/>
                <w:szCs w:val="20"/>
                <w:lang w:val="hy-AM"/>
              </w:rPr>
            </w:pPr>
            <w:r w:rsidRPr="0030539B">
              <w:rPr>
                <w:rFonts w:ascii="GHEA Grapalat" w:hAnsi="GHEA Grapalat" w:cs="Sylfaen"/>
                <w:sz w:val="20"/>
                <w:szCs w:val="20"/>
                <w:lang w:val="hy-AM"/>
              </w:rPr>
              <w:t xml:space="preserve">Ջրամեկուսիչ գորգի մեկ շերտի իրականացում /երեսապատում/ պոլիէսթերային կտորի հիմքով վերին շերտը պատված բազալտե խոշորահատիկ ծածկույթով՝ 3մմ հաստությամբ և ավելի, 1քմ-ի զանգվածը 4կգ և ավելի, ջերմաճկունությունը-/25-15/C,+/70-85/C, օդափոխության հորանների և կից շինության/տանիքի մուտքի/ ծածկի միացման հանգույցներում/ ներառյալ պրայմերը՝ 0,18լ. և </w:t>
            </w:r>
            <w:r w:rsidRPr="0030539B">
              <w:rPr>
                <w:rFonts w:ascii="GHEA Grapalat" w:hAnsi="GHEA Grapalat" w:cs="Sylfaen"/>
                <w:sz w:val="20"/>
                <w:szCs w:val="20"/>
                <w:lang w:val="hy-AM"/>
              </w:rPr>
              <w:lastRenderedPageBreak/>
              <w:t xml:space="preserve">ներռյալ նյութերի բարձրացումը։։ Փափուկ ծածկույթի եզրերը պետք է իրար ծածկեն 5-10սմ։ </w:t>
            </w:r>
          </w:p>
          <w:p w14:paraId="0212068A" w14:textId="77777777" w:rsidR="0030539B" w:rsidRDefault="0030539B" w:rsidP="0030539B">
            <w:pPr>
              <w:pStyle w:val="ListParagraph"/>
              <w:numPr>
                <w:ilvl w:val="0"/>
                <w:numId w:val="44"/>
              </w:numPr>
              <w:jc w:val="both"/>
              <w:rPr>
                <w:rFonts w:ascii="GHEA Grapalat" w:hAnsi="GHEA Grapalat" w:cs="Sylfaen"/>
                <w:sz w:val="20"/>
                <w:szCs w:val="20"/>
                <w:lang w:val="hy-AM"/>
              </w:rPr>
            </w:pPr>
            <w:r w:rsidRPr="0030539B">
              <w:rPr>
                <w:rFonts w:ascii="GHEA Grapalat" w:hAnsi="GHEA Grapalat" w:cs="GHEA Grapalat"/>
                <w:sz w:val="20"/>
                <w:szCs w:val="20"/>
                <w:lang w:val="hy-AM"/>
              </w:rPr>
              <w:t>Օդափոխության</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հորանների</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վերանորոգում</w:t>
            </w:r>
            <w:r w:rsidRPr="0030539B">
              <w:rPr>
                <w:rFonts w:ascii="GHEA Grapalat" w:hAnsi="GHEA Grapalat" w:cs="Sylfaen"/>
                <w:sz w:val="20"/>
                <w:szCs w:val="20"/>
                <w:lang w:val="hy-AM"/>
              </w:rPr>
              <w:t>/</w:t>
            </w:r>
            <w:r w:rsidRPr="0030539B">
              <w:rPr>
                <w:rFonts w:ascii="GHEA Grapalat" w:hAnsi="GHEA Grapalat" w:cs="GHEA Grapalat"/>
                <w:sz w:val="20"/>
                <w:szCs w:val="20"/>
                <w:lang w:val="hy-AM"/>
              </w:rPr>
              <w:t>նորերի</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տեղադրում</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ցինկապատ</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մետաղական</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թիթեղներից՝</w:t>
            </w:r>
            <w:r w:rsidRPr="0030539B">
              <w:rPr>
                <w:rFonts w:ascii="GHEA Grapalat" w:hAnsi="GHEA Grapalat" w:cs="Sylfaen"/>
                <w:sz w:val="20"/>
                <w:szCs w:val="20"/>
                <w:lang w:val="hy-AM"/>
              </w:rPr>
              <w:t>30</w:t>
            </w:r>
            <w:r w:rsidRPr="0030539B">
              <w:rPr>
                <w:rFonts w:ascii="GHEA Grapalat" w:hAnsi="GHEA Grapalat" w:cs="GHEA Grapalat"/>
                <w:sz w:val="20"/>
                <w:szCs w:val="20"/>
                <w:lang w:val="hy-AM"/>
              </w:rPr>
              <w:t>սմ</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տրամագծով</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և</w:t>
            </w:r>
            <w:r w:rsidRPr="0030539B">
              <w:rPr>
                <w:rFonts w:ascii="GHEA Grapalat" w:hAnsi="GHEA Grapalat" w:cs="Sylfaen"/>
                <w:sz w:val="20"/>
                <w:szCs w:val="20"/>
                <w:lang w:val="hy-AM"/>
              </w:rPr>
              <w:t xml:space="preserve"> 0,5</w:t>
            </w:r>
            <w:r w:rsidRPr="0030539B">
              <w:rPr>
                <w:rFonts w:ascii="GHEA Grapalat" w:hAnsi="GHEA Grapalat" w:cs="GHEA Grapalat"/>
                <w:sz w:val="20"/>
                <w:szCs w:val="20"/>
                <w:lang w:val="hy-AM"/>
              </w:rPr>
              <w:t>մմ</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հաստությաբ՝</w:t>
            </w:r>
            <w:r w:rsidRPr="0030539B">
              <w:rPr>
                <w:rFonts w:ascii="GHEA Grapalat" w:hAnsi="GHEA Grapalat" w:cs="Sylfaen"/>
                <w:sz w:val="20"/>
                <w:szCs w:val="20"/>
                <w:lang w:val="hy-AM"/>
              </w:rPr>
              <w:t xml:space="preserve"> 3</w:t>
            </w:r>
            <w:r w:rsidRPr="0030539B">
              <w:rPr>
                <w:rFonts w:ascii="GHEA Grapalat" w:hAnsi="GHEA Grapalat" w:cs="GHEA Grapalat"/>
                <w:sz w:val="20"/>
                <w:szCs w:val="20"/>
                <w:lang w:val="hy-AM"/>
              </w:rPr>
              <w:t>հատ։</w:t>
            </w:r>
            <w:r w:rsidRPr="0030539B">
              <w:rPr>
                <w:rFonts w:ascii="GHEA Grapalat" w:hAnsi="GHEA Grapalat" w:cs="Sylfaen"/>
                <w:sz w:val="20"/>
                <w:szCs w:val="20"/>
                <w:lang w:val="hy-AM"/>
              </w:rPr>
              <w:t xml:space="preserve">   </w:t>
            </w:r>
          </w:p>
          <w:p w14:paraId="79308C7D" w14:textId="77777777" w:rsidR="0030539B" w:rsidRDefault="0030539B" w:rsidP="0030539B">
            <w:pPr>
              <w:pStyle w:val="ListParagraph"/>
              <w:numPr>
                <w:ilvl w:val="0"/>
                <w:numId w:val="44"/>
              </w:numPr>
              <w:jc w:val="both"/>
              <w:rPr>
                <w:rFonts w:ascii="GHEA Grapalat" w:hAnsi="GHEA Grapalat" w:cs="Sylfaen"/>
                <w:sz w:val="20"/>
                <w:szCs w:val="20"/>
                <w:lang w:val="hy-AM"/>
              </w:rPr>
            </w:pPr>
            <w:r w:rsidRPr="0030539B">
              <w:rPr>
                <w:rFonts w:ascii="GHEA Grapalat" w:hAnsi="GHEA Grapalat" w:cs="GHEA Grapalat"/>
                <w:sz w:val="20"/>
                <w:szCs w:val="20"/>
                <w:lang w:val="hy-AM"/>
              </w:rPr>
              <w:t>Օդափոխության</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հորանների</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վերանորոգում</w:t>
            </w:r>
            <w:r w:rsidRPr="0030539B">
              <w:rPr>
                <w:rFonts w:ascii="GHEA Grapalat" w:hAnsi="GHEA Grapalat" w:cs="Sylfaen"/>
                <w:sz w:val="20"/>
                <w:szCs w:val="20"/>
                <w:lang w:val="hy-AM"/>
              </w:rPr>
              <w:t>/</w:t>
            </w:r>
            <w:r w:rsidRPr="0030539B">
              <w:rPr>
                <w:rFonts w:ascii="GHEA Grapalat" w:hAnsi="GHEA Grapalat" w:cs="GHEA Grapalat"/>
                <w:sz w:val="20"/>
                <w:szCs w:val="20"/>
                <w:lang w:val="hy-AM"/>
              </w:rPr>
              <w:t>նորերի</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տեղադրում</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ցինկապատ</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մետաղական</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թիթեղներից</w:t>
            </w:r>
            <w:r w:rsidRPr="0030539B">
              <w:rPr>
                <w:rFonts w:ascii="GHEA Grapalat" w:hAnsi="GHEA Grapalat" w:cs="Sylfaen"/>
                <w:sz w:val="20"/>
                <w:szCs w:val="20"/>
                <w:lang w:val="hy-AM"/>
              </w:rPr>
              <w:t xml:space="preserve"> 30</w:t>
            </w:r>
            <w:r w:rsidRPr="0030539B">
              <w:rPr>
                <w:rFonts w:ascii="GHEA Grapalat" w:hAnsi="GHEA Grapalat" w:cs="GHEA Grapalat"/>
                <w:sz w:val="20"/>
                <w:szCs w:val="20"/>
                <w:lang w:val="hy-AM"/>
              </w:rPr>
              <w:t>սմ</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տրամագծով</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և</w:t>
            </w:r>
            <w:r w:rsidRPr="0030539B">
              <w:rPr>
                <w:rFonts w:ascii="GHEA Grapalat" w:hAnsi="GHEA Grapalat" w:cs="Sylfaen"/>
                <w:sz w:val="20"/>
                <w:szCs w:val="20"/>
                <w:lang w:val="hy-AM"/>
              </w:rPr>
              <w:t xml:space="preserve"> 0,5</w:t>
            </w:r>
            <w:r w:rsidRPr="0030539B">
              <w:rPr>
                <w:rFonts w:ascii="GHEA Grapalat" w:hAnsi="GHEA Grapalat" w:cs="GHEA Grapalat"/>
                <w:sz w:val="20"/>
                <w:szCs w:val="20"/>
                <w:lang w:val="hy-AM"/>
              </w:rPr>
              <w:t>մմ</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հաստությամբ՝</w:t>
            </w:r>
            <w:r w:rsidRPr="0030539B">
              <w:rPr>
                <w:rFonts w:ascii="GHEA Grapalat" w:hAnsi="GHEA Grapalat" w:cs="Sylfaen"/>
                <w:sz w:val="20"/>
                <w:szCs w:val="20"/>
                <w:lang w:val="hy-AM"/>
              </w:rPr>
              <w:t xml:space="preserve"> 3</w:t>
            </w:r>
            <w:r w:rsidRPr="0030539B">
              <w:rPr>
                <w:rFonts w:ascii="GHEA Grapalat" w:hAnsi="GHEA Grapalat" w:cs="GHEA Grapalat"/>
                <w:sz w:val="20"/>
                <w:szCs w:val="20"/>
                <w:lang w:val="hy-AM"/>
              </w:rPr>
              <w:t>հատ։</w:t>
            </w:r>
            <w:r w:rsidRPr="0030539B">
              <w:rPr>
                <w:rFonts w:ascii="GHEA Grapalat" w:hAnsi="GHEA Grapalat" w:cs="Sylfaen"/>
                <w:sz w:val="20"/>
                <w:szCs w:val="20"/>
                <w:lang w:val="hy-AM"/>
              </w:rPr>
              <w:t xml:space="preserve">  </w:t>
            </w:r>
          </w:p>
          <w:p w14:paraId="4AD2D7CC" w14:textId="44407E0D" w:rsidR="0030539B" w:rsidRPr="0030539B" w:rsidRDefault="0030539B" w:rsidP="0030539B">
            <w:pPr>
              <w:pStyle w:val="ListParagraph"/>
              <w:numPr>
                <w:ilvl w:val="0"/>
                <w:numId w:val="44"/>
              </w:numPr>
              <w:jc w:val="both"/>
              <w:rPr>
                <w:rFonts w:ascii="GHEA Grapalat" w:hAnsi="GHEA Grapalat" w:cs="Sylfaen"/>
                <w:sz w:val="20"/>
                <w:szCs w:val="20"/>
                <w:lang w:val="hy-AM"/>
              </w:rPr>
            </w:pPr>
            <w:r w:rsidRPr="0030539B">
              <w:rPr>
                <w:rFonts w:ascii="GHEA Grapalat" w:hAnsi="GHEA Grapalat" w:cs="GHEA Grapalat"/>
                <w:sz w:val="20"/>
                <w:szCs w:val="20"/>
                <w:lang w:val="hy-AM"/>
              </w:rPr>
              <w:t>Նախահաշվում</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հաշվարկված</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է</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անհրաժեշտ</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նյութերի</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ծախսը։</w:t>
            </w:r>
          </w:p>
          <w:p w14:paraId="1E546EDF" w14:textId="77777777" w:rsidR="0030539B" w:rsidRPr="0030539B" w:rsidRDefault="0030539B" w:rsidP="0030539B">
            <w:pPr>
              <w:ind w:left="360"/>
              <w:jc w:val="both"/>
              <w:rPr>
                <w:rFonts w:ascii="GHEA Grapalat" w:hAnsi="GHEA Grapalat" w:cs="Sylfaen"/>
                <w:sz w:val="20"/>
                <w:szCs w:val="20"/>
                <w:lang w:val="hy-AM"/>
              </w:rPr>
            </w:pPr>
          </w:p>
          <w:p w14:paraId="4A9A1686" w14:textId="0C8A81C6" w:rsidR="0030539B" w:rsidRDefault="0030539B" w:rsidP="0030539B">
            <w:pPr>
              <w:jc w:val="both"/>
              <w:rPr>
                <w:rFonts w:ascii="GHEA Grapalat" w:hAnsi="GHEA Grapalat" w:cs="Sylfaen"/>
                <w:b/>
                <w:bCs/>
                <w:i/>
                <w:iCs/>
                <w:sz w:val="20"/>
                <w:szCs w:val="20"/>
                <w:lang w:val="hy-AM"/>
              </w:rPr>
            </w:pPr>
            <w:r w:rsidRPr="0030539B">
              <w:rPr>
                <w:rFonts w:ascii="GHEA Grapalat" w:hAnsi="GHEA Grapalat" w:cs="Sylfaen"/>
                <w:b/>
                <w:bCs/>
                <w:i/>
                <w:iCs/>
                <w:sz w:val="20"/>
                <w:szCs w:val="20"/>
                <w:lang w:val="hy-AM"/>
              </w:rPr>
              <w:t>Տեխնիկական առաջադրանք</w:t>
            </w:r>
            <w:r>
              <w:rPr>
                <w:rFonts w:ascii="GHEA Grapalat" w:hAnsi="GHEA Grapalat" w:cs="Sylfaen"/>
                <w:b/>
                <w:bCs/>
                <w:i/>
                <w:iCs/>
                <w:sz w:val="20"/>
                <w:szCs w:val="20"/>
                <w:lang w:val="hy-AM"/>
              </w:rPr>
              <w:t>.</w:t>
            </w:r>
          </w:p>
          <w:p w14:paraId="15AD920A" w14:textId="58BC4B1A" w:rsidR="0030539B" w:rsidRPr="0030539B" w:rsidRDefault="0030539B" w:rsidP="0030539B">
            <w:pPr>
              <w:jc w:val="both"/>
              <w:rPr>
                <w:rFonts w:ascii="GHEA Grapalat" w:hAnsi="GHEA Grapalat" w:cs="Sylfaen"/>
                <w:b/>
                <w:bCs/>
                <w:i/>
                <w:iCs/>
                <w:sz w:val="20"/>
                <w:szCs w:val="20"/>
                <w:lang w:val="hy-AM"/>
              </w:rPr>
            </w:pPr>
            <w:r w:rsidRPr="0030539B">
              <w:rPr>
                <w:rFonts w:ascii="GHEA Grapalat" w:hAnsi="GHEA Grapalat" w:cs="Sylfaen"/>
                <w:b/>
                <w:bCs/>
                <w:i/>
                <w:iCs/>
                <w:sz w:val="20"/>
                <w:szCs w:val="20"/>
                <w:lang w:val="hy-AM"/>
              </w:rPr>
              <w:t xml:space="preserve">           </w:t>
            </w:r>
          </w:p>
          <w:p w14:paraId="3EC856CF" w14:textId="18EC58C2" w:rsidR="0030539B" w:rsidRPr="0030539B" w:rsidRDefault="0030539B" w:rsidP="0030539B">
            <w:pPr>
              <w:pStyle w:val="ListParagraph"/>
              <w:numPr>
                <w:ilvl w:val="0"/>
                <w:numId w:val="45"/>
              </w:numPr>
              <w:jc w:val="both"/>
              <w:rPr>
                <w:rFonts w:ascii="GHEA Grapalat" w:hAnsi="GHEA Grapalat" w:cs="Sylfaen"/>
                <w:sz w:val="20"/>
                <w:szCs w:val="20"/>
                <w:lang w:val="hy-AM"/>
              </w:rPr>
            </w:pPr>
            <w:r w:rsidRPr="0030539B">
              <w:rPr>
                <w:rFonts w:ascii="GHEA Grapalat" w:hAnsi="GHEA Grapalat" w:cs="GHEA Grapalat"/>
                <w:sz w:val="20"/>
                <w:szCs w:val="20"/>
                <w:lang w:val="hy-AM"/>
              </w:rPr>
              <w:t>Աշխատանքները</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իրականացնել</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շինարարական</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նորմերի</w:t>
            </w:r>
            <w:r w:rsidRPr="0030539B">
              <w:rPr>
                <w:rFonts w:ascii="GHEA Grapalat" w:hAnsi="GHEA Grapalat" w:cs="Sylfaen"/>
                <w:sz w:val="20"/>
                <w:szCs w:val="20"/>
                <w:lang w:val="hy-AM"/>
              </w:rPr>
              <w:t>,</w:t>
            </w:r>
            <w:r w:rsidRPr="0030539B">
              <w:rPr>
                <w:rFonts w:ascii="GHEA Grapalat" w:hAnsi="GHEA Grapalat" w:cs="GHEA Grapalat"/>
                <w:sz w:val="20"/>
                <w:szCs w:val="20"/>
                <w:lang w:val="hy-AM"/>
              </w:rPr>
              <w:t>կանոնների</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և</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տեխնիկական</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պայմաններին</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համապատասխան</w:t>
            </w:r>
            <w:r w:rsidRPr="0030539B">
              <w:rPr>
                <w:rFonts w:ascii="GHEA Grapalat" w:hAnsi="GHEA Grapalat" w:cs="Sylfaen"/>
                <w:sz w:val="20"/>
                <w:szCs w:val="20"/>
                <w:lang w:val="hy-AM"/>
              </w:rPr>
              <w:t xml:space="preserve"> </w:t>
            </w:r>
          </w:p>
          <w:p w14:paraId="26B7207D" w14:textId="14086D44" w:rsidR="0030539B" w:rsidRPr="0030539B" w:rsidRDefault="0030539B" w:rsidP="0030539B">
            <w:pPr>
              <w:pStyle w:val="ListParagraph"/>
              <w:numPr>
                <w:ilvl w:val="0"/>
                <w:numId w:val="45"/>
              </w:numPr>
              <w:jc w:val="both"/>
              <w:rPr>
                <w:rFonts w:ascii="GHEA Grapalat" w:hAnsi="GHEA Grapalat" w:cs="Sylfaen"/>
                <w:sz w:val="20"/>
                <w:szCs w:val="20"/>
                <w:lang w:val="hy-AM"/>
              </w:rPr>
            </w:pPr>
            <w:r w:rsidRPr="0030539B">
              <w:rPr>
                <w:rFonts w:ascii="GHEA Grapalat" w:hAnsi="GHEA Grapalat" w:cs="GHEA Grapalat"/>
                <w:sz w:val="20"/>
                <w:szCs w:val="20"/>
                <w:lang w:val="hy-AM"/>
              </w:rPr>
              <w:t>Ապահովել</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շինարարության</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ժամանակ</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օգտագործվող</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շինարարական</w:t>
            </w:r>
            <w:r w:rsidRPr="0030539B">
              <w:rPr>
                <w:rFonts w:ascii="GHEA Grapalat" w:hAnsi="GHEA Grapalat" w:cs="Sylfaen"/>
                <w:sz w:val="20"/>
                <w:szCs w:val="20"/>
                <w:lang w:val="hy-AM"/>
              </w:rPr>
              <w:t xml:space="preserve"> </w:t>
            </w:r>
            <w:r w:rsidRPr="0030539B">
              <w:rPr>
                <w:rFonts w:ascii="GHEA Grapalat" w:hAnsi="GHEA Grapalat" w:cs="GHEA Grapalat"/>
                <w:sz w:val="20"/>
                <w:szCs w:val="20"/>
                <w:lang w:val="hy-AM"/>
              </w:rPr>
              <w:t>նյութերի</w:t>
            </w:r>
            <w:r w:rsidRPr="0030539B">
              <w:rPr>
                <w:rFonts w:ascii="GHEA Grapalat" w:hAnsi="GHEA Grapalat" w:cs="Sylfaen"/>
                <w:sz w:val="20"/>
                <w:szCs w:val="20"/>
                <w:lang w:val="hy-AM"/>
              </w:rPr>
              <w:t xml:space="preserve"> որակը հաստատող փաստաթղթերի և դրանց համապատասխանությունը ստանդարտներին և նորմատիվային պահանջներին։"</w:t>
            </w:r>
          </w:p>
          <w:p w14:paraId="3786F346" w14:textId="77777777" w:rsidR="0030539B" w:rsidRPr="00A25F4E" w:rsidRDefault="0030539B" w:rsidP="00821DCC">
            <w:pPr>
              <w:ind w:firstLine="567"/>
              <w:jc w:val="both"/>
              <w:rPr>
                <w:rFonts w:ascii="GHEA Grapalat" w:hAnsi="GHEA Grapalat" w:cs="Sylfaen"/>
                <w:sz w:val="20"/>
                <w:szCs w:val="20"/>
                <w:lang w:val="hy-AM"/>
              </w:rPr>
            </w:pPr>
          </w:p>
        </w:tc>
        <w:tc>
          <w:tcPr>
            <w:tcW w:w="1170" w:type="dxa"/>
            <w:vAlign w:val="center"/>
          </w:tcPr>
          <w:p w14:paraId="4F2FA7EF" w14:textId="77777777" w:rsidR="0030539B" w:rsidRPr="00A25F4E" w:rsidRDefault="0030539B" w:rsidP="00821DCC">
            <w:pPr>
              <w:ind w:left="145" w:hanging="145"/>
              <w:jc w:val="center"/>
              <w:rPr>
                <w:rFonts w:ascii="GHEA Grapalat" w:hAnsi="GHEA Grapalat"/>
                <w:sz w:val="20"/>
                <w:szCs w:val="20"/>
                <w:lang w:val="hy-AM"/>
              </w:rPr>
            </w:pPr>
            <w:r w:rsidRPr="00A25F4E">
              <w:rPr>
                <w:rFonts w:ascii="GHEA Grapalat" w:hAnsi="GHEA Grapalat"/>
                <w:sz w:val="20"/>
                <w:szCs w:val="20"/>
                <w:lang w:val="hy-AM"/>
              </w:rPr>
              <w:lastRenderedPageBreak/>
              <w:t>դրամ</w:t>
            </w:r>
          </w:p>
        </w:tc>
        <w:tc>
          <w:tcPr>
            <w:tcW w:w="1530" w:type="dxa"/>
            <w:vAlign w:val="center"/>
          </w:tcPr>
          <w:p w14:paraId="724A5E0D" w14:textId="65E16694" w:rsidR="0030539B" w:rsidRPr="00A25F4E" w:rsidRDefault="0030539B" w:rsidP="00821DCC">
            <w:pPr>
              <w:ind w:left="145" w:hanging="145"/>
              <w:jc w:val="center"/>
              <w:rPr>
                <w:rFonts w:ascii="GHEA Grapalat" w:hAnsi="GHEA Grapalat"/>
                <w:sz w:val="20"/>
                <w:szCs w:val="20"/>
                <w:highlight w:val="yellow"/>
                <w:lang w:val="hy-AM"/>
              </w:rPr>
            </w:pPr>
            <w:r>
              <w:rPr>
                <w:rFonts w:ascii="GHEA Grapalat" w:hAnsi="GHEA Grapalat"/>
                <w:sz w:val="20"/>
                <w:szCs w:val="20"/>
                <w:lang w:val="hy-AM"/>
              </w:rPr>
              <w:t>4 650 492</w:t>
            </w:r>
          </w:p>
        </w:tc>
        <w:tc>
          <w:tcPr>
            <w:tcW w:w="1800" w:type="dxa"/>
            <w:vAlign w:val="center"/>
          </w:tcPr>
          <w:p w14:paraId="2A071DF2" w14:textId="30D788AF" w:rsidR="0030539B" w:rsidRPr="00A25F4E" w:rsidRDefault="0030539B" w:rsidP="00821DCC">
            <w:pPr>
              <w:jc w:val="center"/>
              <w:rPr>
                <w:rFonts w:ascii="GHEA Grapalat" w:hAnsi="GHEA Grapalat"/>
                <w:sz w:val="20"/>
                <w:szCs w:val="20"/>
                <w:lang w:val="hy-AM"/>
              </w:rPr>
            </w:pPr>
            <w:r w:rsidRPr="00A25F4E">
              <w:rPr>
                <w:rFonts w:ascii="GHEA Grapalat" w:hAnsi="GHEA Grapalat"/>
                <w:sz w:val="20"/>
                <w:szCs w:val="20"/>
                <w:lang w:val="hy-AM"/>
              </w:rPr>
              <w:t xml:space="preserve">Երևան քաղաքի </w:t>
            </w:r>
            <w:r>
              <w:rPr>
                <w:rFonts w:ascii="GHEA Grapalat" w:hAnsi="GHEA Grapalat"/>
                <w:sz w:val="20"/>
                <w:szCs w:val="20"/>
                <w:lang w:val="hy-AM"/>
              </w:rPr>
              <w:t>Մալաթիա-Սեբաստիա վարչական շրջանի Րաֆֆու փողոց հ. 111 շենք</w:t>
            </w:r>
          </w:p>
        </w:tc>
        <w:tc>
          <w:tcPr>
            <w:tcW w:w="2430" w:type="dxa"/>
            <w:vAlign w:val="center"/>
          </w:tcPr>
          <w:p w14:paraId="6E14A541" w14:textId="17F0B02D" w:rsidR="0030539B" w:rsidRPr="00A25F4E" w:rsidRDefault="0030539B" w:rsidP="00821DCC">
            <w:pPr>
              <w:ind w:left="145" w:hanging="145"/>
              <w:jc w:val="center"/>
              <w:rPr>
                <w:rFonts w:ascii="GHEA Grapalat" w:hAnsi="GHEA Grapalat"/>
                <w:sz w:val="20"/>
                <w:szCs w:val="20"/>
                <w:lang w:val="hy-AM"/>
              </w:rPr>
            </w:pPr>
            <w:r w:rsidRPr="00A25F4E">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w:t>
            </w:r>
            <w:r>
              <w:rPr>
                <w:rFonts w:ascii="GHEA Grapalat" w:hAnsi="GHEA Grapalat"/>
                <w:sz w:val="20"/>
                <w:szCs w:val="20"/>
                <w:lang w:val="hy-AM"/>
              </w:rPr>
              <w:t xml:space="preserve"> </w:t>
            </w:r>
            <w:r w:rsidRPr="00A25F4E">
              <w:rPr>
                <w:rFonts w:ascii="GHEA Grapalat" w:hAnsi="GHEA Grapalat"/>
                <w:sz w:val="20"/>
                <w:szCs w:val="20"/>
                <w:lang w:val="hy-AM"/>
              </w:rPr>
              <w:t xml:space="preserve">ուժի մեջ մտնելու օրվանից </w:t>
            </w:r>
            <w:r w:rsidRPr="00A25F4E">
              <w:rPr>
                <w:rFonts w:ascii="GHEA Grapalat" w:hAnsi="GHEA Grapalat" w:cs="Calibri"/>
                <w:color w:val="000000"/>
                <w:sz w:val="20"/>
                <w:szCs w:val="20"/>
                <w:lang w:val="hy-AM"/>
              </w:rPr>
              <w:t xml:space="preserve">մինչև </w:t>
            </w:r>
            <w:r>
              <w:rPr>
                <w:rFonts w:ascii="GHEA Grapalat" w:hAnsi="GHEA Grapalat" w:cs="Calibri"/>
                <w:color w:val="000000"/>
                <w:sz w:val="20"/>
                <w:szCs w:val="20"/>
                <w:lang w:val="hy-AM"/>
              </w:rPr>
              <w:t>50</w:t>
            </w:r>
            <w:r w:rsidRPr="00A25F4E">
              <w:rPr>
                <w:rFonts w:ascii="GHEA Grapalat" w:hAnsi="GHEA Grapalat" w:cs="Calibri"/>
                <w:color w:val="000000"/>
                <w:sz w:val="20"/>
                <w:szCs w:val="20"/>
                <w:lang w:val="hy-AM"/>
              </w:rPr>
              <w:t>-րդ օրացուցային օրը ներառյալ</w:t>
            </w:r>
          </w:p>
        </w:tc>
      </w:tr>
    </w:tbl>
    <w:p w14:paraId="7B6DED3C" w14:textId="77777777" w:rsidR="00113D56" w:rsidRPr="00113D56" w:rsidRDefault="00113D56" w:rsidP="00113D56">
      <w:pPr>
        <w:tabs>
          <w:tab w:val="left" w:pos="2760"/>
          <w:tab w:val="center" w:pos="7699"/>
        </w:tabs>
        <w:rPr>
          <w:rFonts w:ascii="GHEA Grapalat" w:hAnsi="GHEA Grapalat" w:cs="Sylfaen"/>
          <w:b/>
          <w:lang w:val="hy-AM"/>
        </w:rPr>
      </w:pPr>
      <w:r w:rsidRPr="00113D56">
        <w:rPr>
          <w:rFonts w:ascii="GHEA Grapalat" w:hAnsi="GHEA Grapalat" w:cs="Sylfaen"/>
          <w:b/>
          <w:lang w:val="hy-AM"/>
        </w:rPr>
        <w:t>Մասնակիցը պետք է ունենա շինարարության իրականացման գործունեության լիցենզիա՝ ըստ քաղաքաշինության 3-րդ  կարգի :</w:t>
      </w:r>
    </w:p>
    <w:p w14:paraId="0D718006" w14:textId="43330CF5" w:rsidR="0030539B" w:rsidRDefault="00113D56" w:rsidP="00113D56">
      <w:pPr>
        <w:tabs>
          <w:tab w:val="left" w:pos="2760"/>
          <w:tab w:val="center" w:pos="7699"/>
        </w:tabs>
        <w:rPr>
          <w:rFonts w:ascii="GHEA Grapalat" w:hAnsi="GHEA Grapalat" w:cs="Sylfaen"/>
          <w:b/>
          <w:lang w:val="hy-AM"/>
        </w:rPr>
      </w:pPr>
      <w:r w:rsidRPr="00113D56">
        <w:rPr>
          <w:rFonts w:ascii="GHEA Grapalat" w:hAnsi="GHEA Grapalat" w:cs="Sylfaen"/>
          <w:b/>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r>
        <w:rPr>
          <w:rFonts w:ascii="GHEA Grapalat" w:hAnsi="GHEA Grapalat" w:cs="Sylfaen"/>
          <w:b/>
          <w:lang w:val="hy-AM"/>
        </w:rPr>
        <w:tab/>
      </w:r>
      <w:r>
        <w:rPr>
          <w:rFonts w:ascii="GHEA Grapalat" w:hAnsi="GHEA Grapalat" w:cs="Sylfaen"/>
          <w:b/>
          <w:lang w:val="hy-AM"/>
        </w:rPr>
        <w:tab/>
      </w:r>
    </w:p>
    <w:p w14:paraId="14A6B1C0" w14:textId="77777777" w:rsidR="00113D56" w:rsidRPr="00113D56" w:rsidRDefault="00113D56" w:rsidP="00113D56">
      <w:pPr>
        <w:rPr>
          <w:rFonts w:ascii="GHEA Grapalat" w:hAnsi="GHEA Grapalat" w:cs="Sylfaen"/>
          <w:lang w:val="hy-AM"/>
        </w:rPr>
        <w:sectPr w:rsidR="00113D56" w:rsidRPr="00113D56" w:rsidSect="0030539B">
          <w:footnotePr>
            <w:pos w:val="beneathText"/>
          </w:footnotePr>
          <w:pgSz w:w="16838" w:h="11906" w:orient="landscape" w:code="9"/>
          <w:pgMar w:top="720" w:right="720" w:bottom="720" w:left="720" w:header="561" w:footer="561" w:gutter="0"/>
          <w:cols w:space="720"/>
          <w:docGrid w:linePitch="326"/>
        </w:sectPr>
      </w:pPr>
    </w:p>
    <w:p w14:paraId="47F8E9DF" w14:textId="77777777" w:rsidR="0030539B" w:rsidRDefault="0030539B" w:rsidP="009874A0">
      <w:pPr>
        <w:jc w:val="center"/>
        <w:rPr>
          <w:rFonts w:ascii="GHEA Grapalat" w:hAnsi="GHEA Grapalat" w:cs="Sylfaen"/>
          <w:b/>
          <w:lang w:val="hy-AM"/>
        </w:rPr>
      </w:pPr>
    </w:p>
    <w:p w14:paraId="34A760A3" w14:textId="3A221127"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334C1B73" w14:textId="23B7D9E9" w:rsidR="0036641C" w:rsidRPr="005A4C88" w:rsidRDefault="00AA614B" w:rsidP="005A4C88">
      <w:pPr>
        <w:tabs>
          <w:tab w:val="left" w:pos="4440"/>
          <w:tab w:val="center" w:pos="5551"/>
        </w:tabs>
        <w:jc w:val="center"/>
        <w:rPr>
          <w:rFonts w:ascii="GHEA Grapalat" w:hAnsi="GHEA Grapalat" w:cs="Sylfaen"/>
          <w:bCs/>
          <w:sz w:val="22"/>
          <w:szCs w:val="22"/>
          <w:lang w:val="hy-AM"/>
        </w:rPr>
      </w:pPr>
      <w:r>
        <w:rPr>
          <w:rFonts w:ascii="GHEA Grapalat" w:hAnsi="GHEA Grapalat" w:cs="Sylfaen"/>
          <w:bCs/>
          <w:sz w:val="22"/>
          <w:szCs w:val="22"/>
          <w:lang w:val="hy-AM"/>
        </w:rPr>
        <w:t>ԵՐԵՎԱՆ ՔԱՂԱՔԻ ՄԱԼԱԹԻԱ-ՍԵԲԱՍՏԻԱ ՎԱՐՉԱԿԱՆ ՇՐՋԱՆԻ ՐԱՖՖՈՒ ՓՈՂՈՑ Հ. 111 ՇԵՆՔԻ ՀԱՐԹ ՏԱՆԻՔԻ ՎԵՐԱՆՈՐՈԳՄԱՆ ԱՇԽԱՏԱՆՔՆԵՐ</w:t>
      </w:r>
    </w:p>
    <w:p w14:paraId="0921C535" w14:textId="7EBAB2FD" w:rsidR="005A4C88" w:rsidRDefault="009874A0" w:rsidP="00AA614B">
      <w:pPr>
        <w:tabs>
          <w:tab w:val="left" w:pos="5010"/>
        </w:tabs>
        <w:ind w:firstLine="567"/>
        <w:rPr>
          <w:rFonts w:ascii="GHEA Grapalat" w:hAnsi="GHEA Grapalat"/>
          <w:i/>
          <w:lang w:val="hy-AM"/>
        </w:rPr>
      </w:pPr>
      <w:r w:rsidRPr="0036641C">
        <w:rPr>
          <w:rFonts w:ascii="GHEA Grapalat" w:hAnsi="GHEA Grapalat"/>
          <w:i/>
          <w:lang w:val="hy-AM"/>
        </w:rPr>
        <w:t xml:space="preserve"> </w:t>
      </w:r>
      <w:r w:rsidR="00AA614B">
        <w:rPr>
          <w:rFonts w:ascii="GHEA Grapalat" w:hAnsi="GHEA Grapalat"/>
          <w:i/>
          <w:lang w:val="hy-AM"/>
        </w:rPr>
        <w:tab/>
      </w:r>
    </w:p>
    <w:tbl>
      <w:tblPr>
        <w:tblW w:w="10990" w:type="dxa"/>
        <w:tblInd w:w="-185" w:type="dxa"/>
        <w:tblLook w:val="04A0" w:firstRow="1" w:lastRow="0" w:firstColumn="1" w:lastColumn="0" w:noHBand="0" w:noVBand="1"/>
      </w:tblPr>
      <w:tblGrid>
        <w:gridCol w:w="552"/>
        <w:gridCol w:w="5298"/>
        <w:gridCol w:w="1243"/>
        <w:gridCol w:w="1113"/>
        <w:gridCol w:w="1227"/>
        <w:gridCol w:w="1557"/>
      </w:tblGrid>
      <w:tr w:rsidR="00AA614B" w:rsidRPr="0030539B" w14:paraId="60C66A18" w14:textId="77777777" w:rsidTr="00137585">
        <w:trPr>
          <w:trHeight w:val="672"/>
        </w:trPr>
        <w:tc>
          <w:tcPr>
            <w:tcW w:w="552" w:type="dxa"/>
            <w:tcBorders>
              <w:top w:val="single" w:sz="4" w:space="0" w:color="auto"/>
              <w:left w:val="single" w:sz="4" w:space="0" w:color="auto"/>
              <w:bottom w:val="single" w:sz="4" w:space="0" w:color="auto"/>
              <w:right w:val="single" w:sz="4" w:space="0" w:color="auto"/>
            </w:tcBorders>
            <w:vAlign w:val="center"/>
            <w:hideMark/>
          </w:tcPr>
          <w:p w14:paraId="541EA813" w14:textId="77777777" w:rsidR="00AA614B" w:rsidRPr="0030539B" w:rsidRDefault="00AA614B">
            <w:pPr>
              <w:jc w:val="center"/>
              <w:rPr>
                <w:rFonts w:ascii="GHEA Grapalat" w:hAnsi="GHEA Grapalat" w:cs="Calibri"/>
                <w:b/>
                <w:bCs/>
                <w:color w:val="000000"/>
                <w:sz w:val="20"/>
                <w:szCs w:val="20"/>
              </w:rPr>
            </w:pPr>
            <w:r w:rsidRPr="0030539B">
              <w:rPr>
                <w:rFonts w:ascii="GHEA Grapalat" w:hAnsi="GHEA Grapalat" w:cs="Calibri"/>
                <w:b/>
                <w:bCs/>
                <w:color w:val="000000"/>
                <w:sz w:val="20"/>
                <w:szCs w:val="20"/>
              </w:rPr>
              <w:t>հ/հ</w:t>
            </w:r>
          </w:p>
        </w:tc>
        <w:tc>
          <w:tcPr>
            <w:tcW w:w="5298" w:type="dxa"/>
            <w:tcBorders>
              <w:top w:val="single" w:sz="4" w:space="0" w:color="auto"/>
              <w:left w:val="nil"/>
              <w:bottom w:val="single" w:sz="4" w:space="0" w:color="auto"/>
              <w:right w:val="single" w:sz="4" w:space="0" w:color="auto"/>
            </w:tcBorders>
            <w:vAlign w:val="center"/>
            <w:hideMark/>
          </w:tcPr>
          <w:p w14:paraId="3722BFFD" w14:textId="77777777" w:rsidR="00AA614B" w:rsidRPr="0030539B" w:rsidRDefault="00AA614B">
            <w:pPr>
              <w:jc w:val="center"/>
              <w:rPr>
                <w:rFonts w:ascii="GHEA Grapalat" w:hAnsi="GHEA Grapalat" w:cs="Calibri"/>
                <w:b/>
                <w:bCs/>
                <w:color w:val="000000"/>
                <w:sz w:val="20"/>
                <w:szCs w:val="20"/>
              </w:rPr>
            </w:pPr>
            <w:proofErr w:type="spellStart"/>
            <w:r w:rsidRPr="0030539B">
              <w:rPr>
                <w:rFonts w:ascii="GHEA Grapalat" w:hAnsi="GHEA Grapalat" w:cs="Calibri"/>
                <w:b/>
                <w:bCs/>
                <w:color w:val="000000"/>
                <w:sz w:val="20"/>
                <w:szCs w:val="20"/>
              </w:rPr>
              <w:t>Աշխատանքների</w:t>
            </w:r>
            <w:proofErr w:type="spellEnd"/>
            <w:r w:rsidRPr="0030539B">
              <w:rPr>
                <w:rFonts w:ascii="GHEA Grapalat" w:hAnsi="GHEA Grapalat" w:cs="Calibri"/>
                <w:b/>
                <w:bCs/>
                <w:color w:val="000000"/>
                <w:sz w:val="20"/>
                <w:szCs w:val="20"/>
              </w:rPr>
              <w:t xml:space="preserve"> </w:t>
            </w:r>
            <w:proofErr w:type="spellStart"/>
            <w:r w:rsidRPr="0030539B">
              <w:rPr>
                <w:rFonts w:ascii="GHEA Grapalat" w:hAnsi="GHEA Grapalat" w:cs="Calibri"/>
                <w:b/>
                <w:bCs/>
                <w:color w:val="000000"/>
                <w:sz w:val="20"/>
                <w:szCs w:val="20"/>
              </w:rPr>
              <w:t>անվանումը</w:t>
            </w:r>
            <w:proofErr w:type="spellEnd"/>
            <w:r w:rsidRPr="0030539B">
              <w:rPr>
                <w:rFonts w:ascii="GHEA Grapalat" w:hAnsi="GHEA Grapalat" w:cs="Calibri"/>
                <w:b/>
                <w:bCs/>
                <w:color w:val="000000"/>
                <w:sz w:val="20"/>
                <w:szCs w:val="20"/>
              </w:rPr>
              <w:t xml:space="preserve"> </w:t>
            </w:r>
          </w:p>
        </w:tc>
        <w:tc>
          <w:tcPr>
            <w:tcW w:w="1243" w:type="dxa"/>
            <w:tcBorders>
              <w:top w:val="single" w:sz="4" w:space="0" w:color="auto"/>
              <w:left w:val="nil"/>
              <w:bottom w:val="single" w:sz="4" w:space="0" w:color="auto"/>
              <w:right w:val="single" w:sz="4" w:space="0" w:color="auto"/>
            </w:tcBorders>
            <w:vAlign w:val="center"/>
            <w:hideMark/>
          </w:tcPr>
          <w:p w14:paraId="4B2C13A4" w14:textId="77777777" w:rsidR="00AA614B" w:rsidRPr="0030539B" w:rsidRDefault="00AA614B">
            <w:pPr>
              <w:jc w:val="center"/>
              <w:rPr>
                <w:rFonts w:ascii="GHEA Grapalat" w:hAnsi="GHEA Grapalat" w:cs="Calibri"/>
                <w:b/>
                <w:bCs/>
                <w:color w:val="000000"/>
                <w:sz w:val="20"/>
                <w:szCs w:val="20"/>
              </w:rPr>
            </w:pPr>
            <w:proofErr w:type="spellStart"/>
            <w:r w:rsidRPr="0030539B">
              <w:rPr>
                <w:rFonts w:ascii="GHEA Grapalat" w:hAnsi="GHEA Grapalat" w:cs="Calibri"/>
                <w:b/>
                <w:bCs/>
                <w:color w:val="000000"/>
                <w:sz w:val="20"/>
                <w:szCs w:val="20"/>
              </w:rPr>
              <w:t>Չափման</w:t>
            </w:r>
            <w:proofErr w:type="spellEnd"/>
            <w:r w:rsidRPr="0030539B">
              <w:rPr>
                <w:rFonts w:ascii="GHEA Grapalat" w:hAnsi="GHEA Grapalat" w:cs="Calibri"/>
                <w:b/>
                <w:bCs/>
                <w:color w:val="000000"/>
                <w:sz w:val="20"/>
                <w:szCs w:val="20"/>
              </w:rPr>
              <w:t xml:space="preserve"> </w:t>
            </w:r>
            <w:proofErr w:type="spellStart"/>
            <w:r w:rsidRPr="0030539B">
              <w:rPr>
                <w:rFonts w:ascii="GHEA Grapalat" w:hAnsi="GHEA Grapalat" w:cs="Calibri"/>
                <w:b/>
                <w:bCs/>
                <w:color w:val="000000"/>
                <w:sz w:val="20"/>
                <w:szCs w:val="20"/>
              </w:rPr>
              <w:t>միավորը</w:t>
            </w:r>
            <w:proofErr w:type="spellEnd"/>
          </w:p>
        </w:tc>
        <w:tc>
          <w:tcPr>
            <w:tcW w:w="1113" w:type="dxa"/>
            <w:tcBorders>
              <w:top w:val="single" w:sz="4" w:space="0" w:color="auto"/>
              <w:left w:val="nil"/>
              <w:bottom w:val="single" w:sz="4" w:space="0" w:color="auto"/>
              <w:right w:val="single" w:sz="4" w:space="0" w:color="auto"/>
            </w:tcBorders>
            <w:vAlign w:val="center"/>
            <w:hideMark/>
          </w:tcPr>
          <w:p w14:paraId="74FA6666" w14:textId="77777777" w:rsidR="00AA614B" w:rsidRPr="0030539B" w:rsidRDefault="00AA614B">
            <w:pPr>
              <w:jc w:val="center"/>
              <w:rPr>
                <w:rFonts w:ascii="GHEA Grapalat" w:hAnsi="GHEA Grapalat" w:cs="Calibri"/>
                <w:b/>
                <w:bCs/>
                <w:color w:val="000000"/>
                <w:sz w:val="20"/>
                <w:szCs w:val="20"/>
              </w:rPr>
            </w:pPr>
            <w:proofErr w:type="spellStart"/>
            <w:r w:rsidRPr="0030539B">
              <w:rPr>
                <w:rFonts w:ascii="GHEA Grapalat" w:hAnsi="GHEA Grapalat" w:cs="Calibri"/>
                <w:b/>
                <w:bCs/>
                <w:color w:val="000000"/>
                <w:sz w:val="20"/>
                <w:szCs w:val="20"/>
              </w:rPr>
              <w:t>Ծավալը</w:t>
            </w:r>
            <w:proofErr w:type="spellEnd"/>
          </w:p>
        </w:tc>
        <w:tc>
          <w:tcPr>
            <w:tcW w:w="1227" w:type="dxa"/>
            <w:tcBorders>
              <w:top w:val="single" w:sz="4" w:space="0" w:color="auto"/>
              <w:left w:val="nil"/>
              <w:bottom w:val="single" w:sz="4" w:space="0" w:color="auto"/>
              <w:right w:val="single" w:sz="4" w:space="0" w:color="auto"/>
            </w:tcBorders>
            <w:vAlign w:val="center"/>
            <w:hideMark/>
          </w:tcPr>
          <w:p w14:paraId="45373F81" w14:textId="77777777" w:rsidR="00AA614B" w:rsidRPr="0030539B" w:rsidRDefault="00AA614B">
            <w:pPr>
              <w:jc w:val="center"/>
              <w:rPr>
                <w:rFonts w:ascii="GHEA Grapalat" w:hAnsi="GHEA Grapalat" w:cs="Calibri"/>
                <w:b/>
                <w:bCs/>
                <w:color w:val="000000"/>
                <w:sz w:val="20"/>
                <w:szCs w:val="20"/>
              </w:rPr>
            </w:pPr>
            <w:proofErr w:type="spellStart"/>
            <w:r w:rsidRPr="0030539B">
              <w:rPr>
                <w:rFonts w:ascii="GHEA Grapalat" w:hAnsi="GHEA Grapalat" w:cs="Calibri"/>
                <w:b/>
                <w:bCs/>
                <w:color w:val="000000"/>
                <w:sz w:val="20"/>
                <w:szCs w:val="20"/>
              </w:rPr>
              <w:t>Միավորի</w:t>
            </w:r>
            <w:proofErr w:type="spellEnd"/>
            <w:r w:rsidRPr="0030539B">
              <w:rPr>
                <w:rFonts w:ascii="GHEA Grapalat" w:hAnsi="GHEA Grapalat" w:cs="Calibri"/>
                <w:b/>
                <w:bCs/>
                <w:color w:val="000000"/>
                <w:sz w:val="20"/>
                <w:szCs w:val="20"/>
              </w:rPr>
              <w:t xml:space="preserve"> </w:t>
            </w:r>
            <w:proofErr w:type="spellStart"/>
            <w:r w:rsidRPr="0030539B">
              <w:rPr>
                <w:rFonts w:ascii="GHEA Grapalat" w:hAnsi="GHEA Grapalat" w:cs="Calibri"/>
                <w:b/>
                <w:bCs/>
                <w:color w:val="000000"/>
                <w:sz w:val="20"/>
                <w:szCs w:val="20"/>
              </w:rPr>
              <w:t>արժեքը</w:t>
            </w:r>
            <w:proofErr w:type="spellEnd"/>
            <w:r w:rsidRPr="0030539B">
              <w:rPr>
                <w:rFonts w:ascii="GHEA Grapalat" w:hAnsi="GHEA Grapalat" w:cs="Calibri"/>
                <w:b/>
                <w:bCs/>
                <w:color w:val="000000"/>
                <w:sz w:val="20"/>
                <w:szCs w:val="20"/>
              </w:rPr>
              <w:br/>
              <w:t>/</w:t>
            </w:r>
            <w:proofErr w:type="spellStart"/>
            <w:r w:rsidRPr="0030539B">
              <w:rPr>
                <w:rFonts w:ascii="GHEA Grapalat" w:hAnsi="GHEA Grapalat" w:cs="Calibri"/>
                <w:b/>
                <w:bCs/>
                <w:color w:val="000000"/>
                <w:sz w:val="20"/>
                <w:szCs w:val="20"/>
              </w:rPr>
              <w:t>հազ</w:t>
            </w:r>
            <w:proofErr w:type="spellEnd"/>
            <w:r w:rsidRPr="0030539B">
              <w:rPr>
                <w:rFonts w:ascii="Microsoft JhengHei" w:eastAsia="Microsoft JhengHei" w:hAnsi="Microsoft JhengHei" w:cs="Microsoft JhengHei" w:hint="eastAsia"/>
                <w:b/>
                <w:bCs/>
                <w:color w:val="000000"/>
                <w:sz w:val="20"/>
                <w:szCs w:val="20"/>
              </w:rPr>
              <w:t>․</w:t>
            </w:r>
            <w:r w:rsidRPr="0030539B">
              <w:rPr>
                <w:rFonts w:ascii="GHEA Grapalat" w:hAnsi="GHEA Grapalat" w:cs="Calibri"/>
                <w:b/>
                <w:bCs/>
                <w:color w:val="000000"/>
                <w:sz w:val="20"/>
                <w:szCs w:val="20"/>
              </w:rPr>
              <w:t xml:space="preserve"> </w:t>
            </w:r>
            <w:proofErr w:type="spellStart"/>
            <w:r w:rsidRPr="0030539B">
              <w:rPr>
                <w:rFonts w:ascii="GHEA Grapalat" w:hAnsi="GHEA Grapalat" w:cs="GHEA Grapalat"/>
                <w:b/>
                <w:bCs/>
                <w:color w:val="000000"/>
                <w:sz w:val="20"/>
                <w:szCs w:val="20"/>
              </w:rPr>
              <w:t>դրամ</w:t>
            </w:r>
            <w:proofErr w:type="spellEnd"/>
            <w:r w:rsidRPr="0030539B">
              <w:rPr>
                <w:rFonts w:ascii="GHEA Grapalat" w:hAnsi="GHEA Grapalat" w:cs="Calibri"/>
                <w:b/>
                <w:bCs/>
                <w:color w:val="000000"/>
                <w:sz w:val="20"/>
                <w:szCs w:val="20"/>
              </w:rPr>
              <w:t>/</w:t>
            </w:r>
          </w:p>
        </w:tc>
        <w:tc>
          <w:tcPr>
            <w:tcW w:w="1557" w:type="dxa"/>
            <w:tcBorders>
              <w:top w:val="single" w:sz="4" w:space="0" w:color="auto"/>
              <w:left w:val="nil"/>
              <w:bottom w:val="single" w:sz="4" w:space="0" w:color="auto"/>
              <w:right w:val="single" w:sz="4" w:space="0" w:color="auto"/>
            </w:tcBorders>
            <w:vAlign w:val="center"/>
            <w:hideMark/>
          </w:tcPr>
          <w:p w14:paraId="738C19CB" w14:textId="77777777" w:rsidR="00AA614B" w:rsidRPr="0030539B" w:rsidRDefault="00AA614B">
            <w:pPr>
              <w:jc w:val="center"/>
              <w:rPr>
                <w:rFonts w:ascii="GHEA Grapalat" w:hAnsi="GHEA Grapalat" w:cs="Calibri"/>
                <w:b/>
                <w:bCs/>
                <w:color w:val="000000"/>
                <w:sz w:val="20"/>
                <w:szCs w:val="20"/>
              </w:rPr>
            </w:pPr>
            <w:proofErr w:type="spellStart"/>
            <w:r w:rsidRPr="0030539B">
              <w:rPr>
                <w:rFonts w:ascii="GHEA Grapalat" w:hAnsi="GHEA Grapalat" w:cs="Calibri"/>
                <w:b/>
                <w:bCs/>
                <w:color w:val="000000"/>
                <w:sz w:val="20"/>
                <w:szCs w:val="20"/>
              </w:rPr>
              <w:t>Ընդհանուր</w:t>
            </w:r>
            <w:proofErr w:type="spellEnd"/>
            <w:r w:rsidRPr="0030539B">
              <w:rPr>
                <w:rFonts w:ascii="GHEA Grapalat" w:hAnsi="GHEA Grapalat" w:cs="Calibri"/>
                <w:b/>
                <w:bCs/>
                <w:color w:val="000000"/>
                <w:sz w:val="20"/>
                <w:szCs w:val="20"/>
              </w:rPr>
              <w:t xml:space="preserve"> </w:t>
            </w:r>
            <w:proofErr w:type="spellStart"/>
            <w:r w:rsidRPr="0030539B">
              <w:rPr>
                <w:rFonts w:ascii="GHEA Grapalat" w:hAnsi="GHEA Grapalat" w:cs="Calibri"/>
                <w:b/>
                <w:bCs/>
                <w:color w:val="000000"/>
                <w:sz w:val="20"/>
                <w:szCs w:val="20"/>
              </w:rPr>
              <w:t>արժեքը</w:t>
            </w:r>
            <w:proofErr w:type="spellEnd"/>
            <w:r w:rsidRPr="0030539B">
              <w:rPr>
                <w:rFonts w:ascii="GHEA Grapalat" w:hAnsi="GHEA Grapalat" w:cs="Calibri"/>
                <w:b/>
                <w:bCs/>
                <w:color w:val="000000"/>
                <w:sz w:val="20"/>
                <w:szCs w:val="20"/>
              </w:rPr>
              <w:br/>
              <w:t xml:space="preserve"> /</w:t>
            </w:r>
            <w:proofErr w:type="spellStart"/>
            <w:r w:rsidRPr="0030539B">
              <w:rPr>
                <w:rFonts w:ascii="GHEA Grapalat" w:hAnsi="GHEA Grapalat" w:cs="Calibri"/>
                <w:b/>
                <w:bCs/>
                <w:color w:val="000000"/>
                <w:sz w:val="20"/>
                <w:szCs w:val="20"/>
              </w:rPr>
              <w:t>հազ</w:t>
            </w:r>
            <w:proofErr w:type="spellEnd"/>
            <w:r w:rsidRPr="0030539B">
              <w:rPr>
                <w:rFonts w:ascii="Microsoft JhengHei" w:eastAsia="Microsoft JhengHei" w:hAnsi="Microsoft JhengHei" w:cs="Microsoft JhengHei" w:hint="eastAsia"/>
                <w:b/>
                <w:bCs/>
                <w:color w:val="000000"/>
                <w:sz w:val="20"/>
                <w:szCs w:val="20"/>
              </w:rPr>
              <w:t>․</w:t>
            </w:r>
            <w:r w:rsidRPr="0030539B">
              <w:rPr>
                <w:rFonts w:ascii="GHEA Grapalat" w:hAnsi="GHEA Grapalat" w:cs="Calibri"/>
                <w:b/>
                <w:bCs/>
                <w:color w:val="000000"/>
                <w:sz w:val="20"/>
                <w:szCs w:val="20"/>
              </w:rPr>
              <w:t xml:space="preserve"> </w:t>
            </w:r>
            <w:proofErr w:type="spellStart"/>
            <w:r w:rsidRPr="0030539B">
              <w:rPr>
                <w:rFonts w:ascii="GHEA Grapalat" w:hAnsi="GHEA Grapalat" w:cs="GHEA Grapalat"/>
                <w:b/>
                <w:bCs/>
                <w:color w:val="000000"/>
                <w:sz w:val="20"/>
                <w:szCs w:val="20"/>
              </w:rPr>
              <w:t>դրամ</w:t>
            </w:r>
            <w:proofErr w:type="spellEnd"/>
            <w:r w:rsidRPr="0030539B">
              <w:rPr>
                <w:rFonts w:ascii="GHEA Grapalat" w:hAnsi="GHEA Grapalat" w:cs="Calibri"/>
                <w:b/>
                <w:bCs/>
                <w:color w:val="000000"/>
                <w:sz w:val="20"/>
                <w:szCs w:val="20"/>
              </w:rPr>
              <w:t>/</w:t>
            </w:r>
          </w:p>
        </w:tc>
      </w:tr>
      <w:tr w:rsidR="00AA614B" w:rsidRPr="0030539B" w14:paraId="7C4C94C4" w14:textId="77777777" w:rsidTr="00137585">
        <w:trPr>
          <w:trHeight w:val="429"/>
        </w:trPr>
        <w:tc>
          <w:tcPr>
            <w:tcW w:w="552" w:type="dxa"/>
            <w:tcBorders>
              <w:top w:val="nil"/>
              <w:left w:val="single" w:sz="4" w:space="0" w:color="auto"/>
              <w:bottom w:val="single" w:sz="4" w:space="0" w:color="auto"/>
              <w:right w:val="single" w:sz="4" w:space="0" w:color="auto"/>
            </w:tcBorders>
            <w:vAlign w:val="center"/>
            <w:hideMark/>
          </w:tcPr>
          <w:p w14:paraId="36E1038B" w14:textId="77777777" w:rsidR="00AA614B" w:rsidRPr="0030539B" w:rsidRDefault="00AA614B">
            <w:pPr>
              <w:jc w:val="center"/>
              <w:rPr>
                <w:rFonts w:ascii="GHEA Grapalat" w:hAnsi="GHEA Grapalat" w:cs="Calibri"/>
                <w:b/>
                <w:bCs/>
                <w:color w:val="000000"/>
                <w:sz w:val="20"/>
                <w:szCs w:val="20"/>
              </w:rPr>
            </w:pPr>
            <w:r w:rsidRPr="0030539B">
              <w:rPr>
                <w:rFonts w:ascii="GHEA Grapalat" w:hAnsi="GHEA Grapalat" w:cs="Calibri"/>
                <w:b/>
                <w:bCs/>
                <w:color w:val="000000"/>
                <w:sz w:val="20"/>
                <w:szCs w:val="20"/>
              </w:rPr>
              <w:t>1</w:t>
            </w:r>
          </w:p>
        </w:tc>
        <w:tc>
          <w:tcPr>
            <w:tcW w:w="5298" w:type="dxa"/>
            <w:tcBorders>
              <w:top w:val="nil"/>
              <w:left w:val="nil"/>
              <w:bottom w:val="single" w:sz="4" w:space="0" w:color="auto"/>
              <w:right w:val="single" w:sz="4" w:space="0" w:color="auto"/>
            </w:tcBorders>
            <w:vAlign w:val="center"/>
            <w:hideMark/>
          </w:tcPr>
          <w:p w14:paraId="7151C9C1" w14:textId="77777777" w:rsidR="00AA614B" w:rsidRPr="00137585" w:rsidRDefault="00AA614B">
            <w:pPr>
              <w:rPr>
                <w:rFonts w:ascii="GHEA Grapalat" w:hAnsi="GHEA Grapalat" w:cs="Calibri"/>
                <w:color w:val="000000"/>
                <w:sz w:val="20"/>
                <w:szCs w:val="20"/>
              </w:rPr>
            </w:pPr>
            <w:proofErr w:type="spellStart"/>
            <w:r w:rsidRPr="00137585">
              <w:rPr>
                <w:rFonts w:ascii="GHEA Grapalat" w:hAnsi="GHEA Grapalat" w:cs="Calibri"/>
                <w:color w:val="000000"/>
                <w:sz w:val="20"/>
                <w:szCs w:val="20"/>
              </w:rPr>
              <w:t>Ջրամեկուսիչ</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շերտի</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քանդում</w:t>
            </w:r>
            <w:proofErr w:type="spellEnd"/>
          </w:p>
        </w:tc>
        <w:tc>
          <w:tcPr>
            <w:tcW w:w="1243" w:type="dxa"/>
            <w:tcBorders>
              <w:top w:val="single" w:sz="4" w:space="0" w:color="auto"/>
              <w:left w:val="nil"/>
              <w:bottom w:val="single" w:sz="4" w:space="0" w:color="auto"/>
              <w:right w:val="single" w:sz="4" w:space="0" w:color="auto"/>
            </w:tcBorders>
            <w:vAlign w:val="center"/>
            <w:hideMark/>
          </w:tcPr>
          <w:p w14:paraId="69B5DE48" w14:textId="77777777" w:rsidR="00AA614B" w:rsidRPr="0030539B" w:rsidRDefault="00AA614B">
            <w:pPr>
              <w:jc w:val="center"/>
              <w:rPr>
                <w:rFonts w:ascii="GHEA Grapalat" w:hAnsi="GHEA Grapalat" w:cs="Calibri"/>
                <w:color w:val="000000"/>
                <w:sz w:val="20"/>
                <w:szCs w:val="20"/>
              </w:rPr>
            </w:pPr>
            <w:proofErr w:type="spellStart"/>
            <w:r w:rsidRPr="0030539B">
              <w:rPr>
                <w:rFonts w:ascii="GHEA Grapalat" w:hAnsi="GHEA Grapalat" w:cs="Calibri"/>
                <w:color w:val="000000"/>
                <w:sz w:val="20"/>
                <w:szCs w:val="20"/>
              </w:rPr>
              <w:t>քմ</w:t>
            </w:r>
            <w:proofErr w:type="spellEnd"/>
          </w:p>
        </w:tc>
        <w:tc>
          <w:tcPr>
            <w:tcW w:w="1113" w:type="dxa"/>
            <w:tcBorders>
              <w:top w:val="single" w:sz="4" w:space="0" w:color="auto"/>
              <w:left w:val="nil"/>
              <w:bottom w:val="single" w:sz="4" w:space="0" w:color="auto"/>
              <w:right w:val="single" w:sz="4" w:space="0" w:color="auto"/>
            </w:tcBorders>
            <w:vAlign w:val="center"/>
            <w:hideMark/>
          </w:tcPr>
          <w:p w14:paraId="011D6307" w14:textId="77777777" w:rsidR="00AA614B" w:rsidRPr="0030539B" w:rsidRDefault="00AA614B">
            <w:pPr>
              <w:jc w:val="center"/>
              <w:rPr>
                <w:rFonts w:ascii="GHEA Grapalat" w:hAnsi="GHEA Grapalat" w:cs="Calibri"/>
                <w:color w:val="000000"/>
                <w:sz w:val="20"/>
                <w:szCs w:val="20"/>
              </w:rPr>
            </w:pPr>
            <w:r w:rsidRPr="0030539B">
              <w:rPr>
                <w:rFonts w:ascii="GHEA Grapalat" w:hAnsi="GHEA Grapalat" w:cs="Calibri"/>
                <w:color w:val="000000"/>
                <w:sz w:val="20"/>
                <w:szCs w:val="20"/>
              </w:rPr>
              <w:t>510</w:t>
            </w:r>
          </w:p>
        </w:tc>
        <w:tc>
          <w:tcPr>
            <w:tcW w:w="1227" w:type="dxa"/>
            <w:tcBorders>
              <w:top w:val="single" w:sz="4" w:space="0" w:color="auto"/>
              <w:left w:val="nil"/>
              <w:bottom w:val="single" w:sz="4" w:space="0" w:color="auto"/>
              <w:right w:val="single" w:sz="4" w:space="0" w:color="auto"/>
            </w:tcBorders>
            <w:vAlign w:val="center"/>
            <w:hideMark/>
          </w:tcPr>
          <w:p w14:paraId="5F6CA21D" w14:textId="77777777" w:rsidR="00AA614B" w:rsidRPr="0030539B" w:rsidRDefault="00AA614B">
            <w:pPr>
              <w:jc w:val="center"/>
              <w:rPr>
                <w:rFonts w:ascii="GHEA Grapalat" w:hAnsi="GHEA Grapalat" w:cs="Calibri"/>
                <w:color w:val="000000"/>
                <w:sz w:val="20"/>
                <w:szCs w:val="20"/>
              </w:rPr>
            </w:pPr>
            <w:r w:rsidRPr="0030539B">
              <w:rPr>
                <w:rFonts w:ascii="GHEA Grapalat" w:hAnsi="GHEA Grapalat" w:cs="Calibri"/>
                <w:color w:val="000000"/>
                <w:sz w:val="20"/>
                <w:szCs w:val="20"/>
              </w:rPr>
              <w:t>0.4</w:t>
            </w:r>
          </w:p>
        </w:tc>
        <w:tc>
          <w:tcPr>
            <w:tcW w:w="1557" w:type="dxa"/>
            <w:tcBorders>
              <w:top w:val="single" w:sz="4" w:space="0" w:color="auto"/>
              <w:left w:val="nil"/>
              <w:bottom w:val="single" w:sz="4" w:space="0" w:color="auto"/>
              <w:right w:val="single" w:sz="4" w:space="0" w:color="auto"/>
            </w:tcBorders>
            <w:vAlign w:val="center"/>
            <w:hideMark/>
          </w:tcPr>
          <w:p w14:paraId="65941092" w14:textId="77777777" w:rsidR="00AA614B" w:rsidRPr="0030539B" w:rsidRDefault="00AA614B">
            <w:pPr>
              <w:jc w:val="center"/>
              <w:rPr>
                <w:rFonts w:ascii="GHEA Grapalat" w:hAnsi="GHEA Grapalat" w:cs="Calibri"/>
                <w:b/>
                <w:bCs/>
                <w:color w:val="000000"/>
                <w:sz w:val="20"/>
                <w:szCs w:val="20"/>
              </w:rPr>
            </w:pPr>
            <w:r w:rsidRPr="0030539B">
              <w:rPr>
                <w:rFonts w:ascii="GHEA Grapalat" w:hAnsi="GHEA Grapalat" w:cs="Calibri"/>
                <w:b/>
                <w:bCs/>
                <w:color w:val="000000"/>
                <w:sz w:val="20"/>
                <w:szCs w:val="20"/>
              </w:rPr>
              <w:t>204.0</w:t>
            </w:r>
          </w:p>
        </w:tc>
      </w:tr>
      <w:tr w:rsidR="00AA614B" w:rsidRPr="0030539B" w14:paraId="6974B086" w14:textId="77777777" w:rsidTr="00137585">
        <w:trPr>
          <w:trHeight w:val="807"/>
        </w:trPr>
        <w:tc>
          <w:tcPr>
            <w:tcW w:w="552" w:type="dxa"/>
            <w:tcBorders>
              <w:top w:val="nil"/>
              <w:left w:val="single" w:sz="4" w:space="0" w:color="auto"/>
              <w:bottom w:val="single" w:sz="4" w:space="0" w:color="auto"/>
              <w:right w:val="single" w:sz="4" w:space="0" w:color="auto"/>
            </w:tcBorders>
            <w:vAlign w:val="center"/>
            <w:hideMark/>
          </w:tcPr>
          <w:p w14:paraId="20F41A57" w14:textId="77777777" w:rsidR="00AA614B" w:rsidRPr="0030539B" w:rsidRDefault="00AA614B">
            <w:pPr>
              <w:jc w:val="center"/>
              <w:rPr>
                <w:rFonts w:ascii="GHEA Grapalat" w:hAnsi="GHEA Grapalat" w:cs="Calibri"/>
                <w:b/>
                <w:bCs/>
                <w:color w:val="000000"/>
                <w:sz w:val="20"/>
                <w:szCs w:val="20"/>
              </w:rPr>
            </w:pPr>
            <w:r w:rsidRPr="0030539B">
              <w:rPr>
                <w:rFonts w:ascii="GHEA Grapalat" w:hAnsi="GHEA Grapalat" w:cs="Calibri"/>
                <w:b/>
                <w:bCs/>
                <w:color w:val="000000"/>
                <w:sz w:val="20"/>
                <w:szCs w:val="20"/>
              </w:rPr>
              <w:t>2</w:t>
            </w:r>
          </w:p>
        </w:tc>
        <w:tc>
          <w:tcPr>
            <w:tcW w:w="5298" w:type="dxa"/>
            <w:tcBorders>
              <w:top w:val="nil"/>
              <w:left w:val="nil"/>
              <w:bottom w:val="single" w:sz="4" w:space="0" w:color="auto"/>
              <w:right w:val="single" w:sz="4" w:space="0" w:color="auto"/>
            </w:tcBorders>
            <w:vAlign w:val="center"/>
            <w:hideMark/>
          </w:tcPr>
          <w:p w14:paraId="4FA34E40" w14:textId="77777777" w:rsidR="00AA614B" w:rsidRPr="00137585" w:rsidRDefault="00AA614B">
            <w:pPr>
              <w:rPr>
                <w:rFonts w:ascii="GHEA Grapalat" w:hAnsi="GHEA Grapalat" w:cs="Calibri"/>
                <w:color w:val="000000"/>
                <w:sz w:val="20"/>
                <w:szCs w:val="20"/>
              </w:rPr>
            </w:pPr>
            <w:proofErr w:type="spellStart"/>
            <w:r w:rsidRPr="00137585">
              <w:rPr>
                <w:rFonts w:ascii="GHEA Grapalat" w:hAnsi="GHEA Grapalat" w:cs="Calibri"/>
                <w:color w:val="000000"/>
                <w:sz w:val="20"/>
                <w:szCs w:val="20"/>
              </w:rPr>
              <w:t>Քանդված</w:t>
            </w:r>
            <w:proofErr w:type="spellEnd"/>
            <w:r w:rsidRPr="00137585">
              <w:rPr>
                <w:rFonts w:ascii="GHEA Grapalat" w:hAnsi="GHEA Grapalat" w:cs="Calibri"/>
                <w:color w:val="000000"/>
                <w:sz w:val="20"/>
                <w:szCs w:val="20"/>
              </w:rPr>
              <w:t xml:space="preserve"> </w:t>
            </w:r>
            <w:proofErr w:type="spellStart"/>
            <w:proofErr w:type="gramStart"/>
            <w:r w:rsidRPr="00137585">
              <w:rPr>
                <w:rFonts w:ascii="GHEA Grapalat" w:hAnsi="GHEA Grapalat" w:cs="Calibri"/>
                <w:color w:val="000000"/>
                <w:sz w:val="20"/>
                <w:szCs w:val="20"/>
              </w:rPr>
              <w:t>ջրամեկուսիչ</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շերտի</w:t>
            </w:r>
            <w:proofErr w:type="spellEnd"/>
            <w:proofErr w:type="gramEnd"/>
            <w:r w:rsidRPr="00137585">
              <w:rPr>
                <w:rFonts w:ascii="GHEA Grapalat" w:hAnsi="GHEA Grapalat" w:cs="Calibri"/>
                <w:color w:val="000000"/>
                <w:sz w:val="20"/>
                <w:szCs w:val="20"/>
              </w:rPr>
              <w:t xml:space="preserve"> և </w:t>
            </w:r>
            <w:proofErr w:type="spellStart"/>
            <w:proofErr w:type="gramStart"/>
            <w:r w:rsidRPr="00137585">
              <w:rPr>
                <w:rFonts w:ascii="GHEA Grapalat" w:hAnsi="GHEA Grapalat" w:cs="Calibri"/>
                <w:color w:val="000000"/>
                <w:sz w:val="20"/>
                <w:szCs w:val="20"/>
              </w:rPr>
              <w:t>շին.աղբի</w:t>
            </w:r>
            <w:proofErr w:type="spellEnd"/>
            <w:proofErr w:type="gram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իջեցում</w:t>
            </w:r>
            <w:proofErr w:type="spellEnd"/>
            <w:r w:rsidRPr="00137585">
              <w:rPr>
                <w:rFonts w:ascii="GHEA Grapalat" w:hAnsi="GHEA Grapalat" w:cs="Calibri"/>
                <w:color w:val="000000"/>
                <w:sz w:val="20"/>
                <w:szCs w:val="20"/>
              </w:rPr>
              <w:t xml:space="preserve">, </w:t>
            </w:r>
            <w:proofErr w:type="spellStart"/>
            <w:proofErr w:type="gramStart"/>
            <w:r w:rsidRPr="00137585">
              <w:rPr>
                <w:rFonts w:ascii="GHEA Grapalat" w:hAnsi="GHEA Grapalat" w:cs="Calibri"/>
                <w:color w:val="000000"/>
                <w:sz w:val="20"/>
                <w:szCs w:val="20"/>
              </w:rPr>
              <w:t>բարձում</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ինքնաթափերի</w:t>
            </w:r>
            <w:proofErr w:type="spellEnd"/>
            <w:proofErr w:type="gram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վրա</w:t>
            </w:r>
            <w:proofErr w:type="spellEnd"/>
            <w:r w:rsidRPr="00137585">
              <w:rPr>
                <w:rFonts w:ascii="GHEA Grapalat" w:hAnsi="GHEA Grapalat" w:cs="Calibri"/>
                <w:color w:val="000000"/>
                <w:sz w:val="20"/>
                <w:szCs w:val="20"/>
              </w:rPr>
              <w:t xml:space="preserve"> և </w:t>
            </w:r>
            <w:proofErr w:type="spellStart"/>
            <w:r w:rsidRPr="00137585">
              <w:rPr>
                <w:rFonts w:ascii="GHEA Grapalat" w:hAnsi="GHEA Grapalat" w:cs="Calibri"/>
                <w:color w:val="000000"/>
                <w:sz w:val="20"/>
                <w:szCs w:val="20"/>
              </w:rPr>
              <w:t>տեղփոխում</w:t>
            </w:r>
            <w:proofErr w:type="spellEnd"/>
            <w:r w:rsidRPr="00137585">
              <w:rPr>
                <w:rFonts w:ascii="GHEA Grapalat" w:hAnsi="GHEA Grapalat" w:cs="Calibri"/>
                <w:color w:val="000000"/>
                <w:sz w:val="20"/>
                <w:szCs w:val="20"/>
              </w:rPr>
              <w:t xml:space="preserve"> 12կմ</w:t>
            </w:r>
          </w:p>
        </w:tc>
        <w:tc>
          <w:tcPr>
            <w:tcW w:w="1243" w:type="dxa"/>
            <w:tcBorders>
              <w:top w:val="single" w:sz="4" w:space="0" w:color="auto"/>
              <w:left w:val="nil"/>
              <w:bottom w:val="single" w:sz="4" w:space="0" w:color="auto"/>
              <w:right w:val="single" w:sz="4" w:space="0" w:color="auto"/>
            </w:tcBorders>
            <w:vAlign w:val="center"/>
            <w:hideMark/>
          </w:tcPr>
          <w:p w14:paraId="46FDD480" w14:textId="77777777" w:rsidR="00AA614B" w:rsidRPr="0030539B" w:rsidRDefault="00AA614B">
            <w:pPr>
              <w:jc w:val="center"/>
              <w:rPr>
                <w:rFonts w:ascii="GHEA Grapalat" w:hAnsi="GHEA Grapalat" w:cs="Calibri"/>
                <w:color w:val="000000"/>
                <w:sz w:val="20"/>
                <w:szCs w:val="20"/>
              </w:rPr>
            </w:pPr>
            <w:r w:rsidRPr="0030539B">
              <w:rPr>
                <w:rFonts w:ascii="GHEA Grapalat" w:hAnsi="GHEA Grapalat" w:cs="Calibri"/>
                <w:color w:val="000000"/>
                <w:sz w:val="20"/>
                <w:szCs w:val="20"/>
              </w:rPr>
              <w:t>տ</w:t>
            </w:r>
          </w:p>
        </w:tc>
        <w:tc>
          <w:tcPr>
            <w:tcW w:w="1113" w:type="dxa"/>
            <w:tcBorders>
              <w:top w:val="single" w:sz="4" w:space="0" w:color="auto"/>
              <w:left w:val="nil"/>
              <w:bottom w:val="single" w:sz="4" w:space="0" w:color="auto"/>
              <w:right w:val="single" w:sz="4" w:space="0" w:color="auto"/>
            </w:tcBorders>
            <w:vAlign w:val="center"/>
            <w:hideMark/>
          </w:tcPr>
          <w:p w14:paraId="12CE17E2" w14:textId="77777777" w:rsidR="00AA614B" w:rsidRPr="0030539B" w:rsidRDefault="00AA614B">
            <w:pPr>
              <w:jc w:val="center"/>
              <w:rPr>
                <w:rFonts w:ascii="GHEA Grapalat" w:hAnsi="GHEA Grapalat" w:cs="Calibri"/>
                <w:color w:val="000000"/>
                <w:sz w:val="20"/>
                <w:szCs w:val="20"/>
              </w:rPr>
            </w:pPr>
            <w:r w:rsidRPr="0030539B">
              <w:rPr>
                <w:rFonts w:ascii="GHEA Grapalat" w:hAnsi="GHEA Grapalat" w:cs="Calibri"/>
                <w:color w:val="000000"/>
                <w:sz w:val="20"/>
                <w:szCs w:val="20"/>
              </w:rPr>
              <w:t>11.4</w:t>
            </w:r>
          </w:p>
        </w:tc>
        <w:tc>
          <w:tcPr>
            <w:tcW w:w="1227" w:type="dxa"/>
            <w:tcBorders>
              <w:top w:val="single" w:sz="4" w:space="0" w:color="auto"/>
              <w:left w:val="nil"/>
              <w:bottom w:val="single" w:sz="4" w:space="0" w:color="auto"/>
              <w:right w:val="single" w:sz="4" w:space="0" w:color="auto"/>
            </w:tcBorders>
            <w:vAlign w:val="center"/>
            <w:hideMark/>
          </w:tcPr>
          <w:p w14:paraId="0776E35D" w14:textId="77777777" w:rsidR="00AA614B" w:rsidRPr="0030539B" w:rsidRDefault="00AA614B">
            <w:pPr>
              <w:jc w:val="center"/>
              <w:rPr>
                <w:rFonts w:ascii="GHEA Grapalat" w:hAnsi="GHEA Grapalat" w:cs="Calibri"/>
                <w:color w:val="000000"/>
                <w:sz w:val="20"/>
                <w:szCs w:val="20"/>
              </w:rPr>
            </w:pPr>
            <w:r w:rsidRPr="0030539B">
              <w:rPr>
                <w:rFonts w:ascii="GHEA Grapalat" w:hAnsi="GHEA Grapalat" w:cs="Calibri"/>
                <w:color w:val="000000"/>
                <w:sz w:val="20"/>
                <w:szCs w:val="20"/>
              </w:rPr>
              <w:t>15.0</w:t>
            </w:r>
          </w:p>
        </w:tc>
        <w:tc>
          <w:tcPr>
            <w:tcW w:w="1557" w:type="dxa"/>
            <w:tcBorders>
              <w:top w:val="single" w:sz="4" w:space="0" w:color="auto"/>
              <w:left w:val="nil"/>
              <w:bottom w:val="single" w:sz="4" w:space="0" w:color="auto"/>
              <w:right w:val="single" w:sz="4" w:space="0" w:color="auto"/>
            </w:tcBorders>
            <w:vAlign w:val="center"/>
            <w:hideMark/>
          </w:tcPr>
          <w:p w14:paraId="76FD2B57" w14:textId="77777777" w:rsidR="00AA614B" w:rsidRPr="0030539B" w:rsidRDefault="00AA614B">
            <w:pPr>
              <w:jc w:val="center"/>
              <w:rPr>
                <w:rFonts w:ascii="GHEA Grapalat" w:hAnsi="GHEA Grapalat" w:cs="Calibri"/>
                <w:b/>
                <w:bCs/>
                <w:color w:val="000000"/>
                <w:sz w:val="20"/>
                <w:szCs w:val="20"/>
              </w:rPr>
            </w:pPr>
            <w:r w:rsidRPr="0030539B">
              <w:rPr>
                <w:rFonts w:ascii="GHEA Grapalat" w:hAnsi="GHEA Grapalat" w:cs="Calibri"/>
                <w:b/>
                <w:bCs/>
                <w:color w:val="000000"/>
                <w:sz w:val="20"/>
                <w:szCs w:val="20"/>
              </w:rPr>
              <w:t>171.0</w:t>
            </w:r>
          </w:p>
        </w:tc>
      </w:tr>
      <w:tr w:rsidR="00AA614B" w:rsidRPr="0030539B" w14:paraId="3891FAC7" w14:textId="77777777" w:rsidTr="00137585">
        <w:trPr>
          <w:trHeight w:val="699"/>
        </w:trPr>
        <w:tc>
          <w:tcPr>
            <w:tcW w:w="552" w:type="dxa"/>
            <w:tcBorders>
              <w:top w:val="nil"/>
              <w:left w:val="single" w:sz="4" w:space="0" w:color="auto"/>
              <w:bottom w:val="single" w:sz="4" w:space="0" w:color="auto"/>
              <w:right w:val="single" w:sz="4" w:space="0" w:color="auto"/>
            </w:tcBorders>
            <w:vAlign w:val="center"/>
            <w:hideMark/>
          </w:tcPr>
          <w:p w14:paraId="3CA4F1B3" w14:textId="77777777" w:rsidR="00AA614B" w:rsidRPr="0030539B" w:rsidRDefault="00AA614B">
            <w:pPr>
              <w:jc w:val="center"/>
              <w:rPr>
                <w:rFonts w:ascii="GHEA Grapalat" w:hAnsi="GHEA Grapalat" w:cs="Calibri"/>
                <w:b/>
                <w:bCs/>
                <w:color w:val="000000"/>
                <w:sz w:val="20"/>
                <w:szCs w:val="20"/>
              </w:rPr>
            </w:pPr>
            <w:r w:rsidRPr="0030539B">
              <w:rPr>
                <w:rFonts w:ascii="GHEA Grapalat" w:hAnsi="GHEA Grapalat" w:cs="Calibri"/>
                <w:b/>
                <w:bCs/>
                <w:color w:val="000000"/>
                <w:sz w:val="20"/>
                <w:szCs w:val="20"/>
              </w:rPr>
              <w:t>3</w:t>
            </w:r>
          </w:p>
        </w:tc>
        <w:tc>
          <w:tcPr>
            <w:tcW w:w="5298" w:type="dxa"/>
            <w:tcBorders>
              <w:top w:val="nil"/>
              <w:left w:val="nil"/>
              <w:bottom w:val="single" w:sz="4" w:space="0" w:color="auto"/>
              <w:right w:val="single" w:sz="4" w:space="0" w:color="auto"/>
            </w:tcBorders>
            <w:vAlign w:val="center"/>
            <w:hideMark/>
          </w:tcPr>
          <w:p w14:paraId="1ED944E2" w14:textId="77777777" w:rsidR="00AA614B" w:rsidRPr="00137585" w:rsidRDefault="00AA614B">
            <w:pPr>
              <w:rPr>
                <w:rFonts w:ascii="GHEA Grapalat" w:hAnsi="GHEA Grapalat" w:cs="Calibri"/>
                <w:color w:val="000000"/>
                <w:sz w:val="20"/>
                <w:szCs w:val="20"/>
              </w:rPr>
            </w:pPr>
            <w:r w:rsidRPr="00137585">
              <w:rPr>
                <w:rFonts w:ascii="GHEA Grapalat" w:hAnsi="GHEA Grapalat" w:cs="Calibri"/>
                <w:color w:val="000000"/>
                <w:sz w:val="20"/>
                <w:szCs w:val="20"/>
              </w:rPr>
              <w:t>Ց/</w:t>
            </w:r>
            <w:proofErr w:type="spellStart"/>
            <w:proofErr w:type="gramStart"/>
            <w:r w:rsidRPr="00137585">
              <w:rPr>
                <w:rFonts w:ascii="GHEA Grapalat" w:hAnsi="GHEA Grapalat" w:cs="Calibri"/>
                <w:color w:val="000000"/>
                <w:sz w:val="20"/>
                <w:szCs w:val="20"/>
              </w:rPr>
              <w:t>ավազե</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հարթեցնող</w:t>
            </w:r>
            <w:proofErr w:type="spellEnd"/>
            <w:proofErr w:type="gram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շերտի</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իրականացում</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վերանորոգում</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բացվածքներում</w:t>
            </w:r>
            <w:proofErr w:type="spellEnd"/>
            <w:r w:rsidRPr="00137585">
              <w:rPr>
                <w:rFonts w:ascii="GHEA Grapalat" w:hAnsi="GHEA Grapalat" w:cs="Calibri"/>
                <w:color w:val="000000"/>
                <w:sz w:val="20"/>
                <w:szCs w:val="20"/>
              </w:rPr>
              <w:t xml:space="preserve"> </w:t>
            </w:r>
          </w:p>
        </w:tc>
        <w:tc>
          <w:tcPr>
            <w:tcW w:w="1243" w:type="dxa"/>
            <w:tcBorders>
              <w:top w:val="single" w:sz="4" w:space="0" w:color="auto"/>
              <w:left w:val="nil"/>
              <w:bottom w:val="single" w:sz="4" w:space="0" w:color="auto"/>
              <w:right w:val="single" w:sz="4" w:space="0" w:color="auto"/>
            </w:tcBorders>
            <w:vAlign w:val="center"/>
            <w:hideMark/>
          </w:tcPr>
          <w:p w14:paraId="10345850" w14:textId="77777777" w:rsidR="00AA614B" w:rsidRPr="0030539B" w:rsidRDefault="00AA614B">
            <w:pPr>
              <w:jc w:val="center"/>
              <w:rPr>
                <w:rFonts w:ascii="GHEA Grapalat" w:hAnsi="GHEA Grapalat" w:cs="Calibri"/>
                <w:color w:val="000000"/>
                <w:sz w:val="20"/>
                <w:szCs w:val="20"/>
              </w:rPr>
            </w:pPr>
            <w:proofErr w:type="spellStart"/>
            <w:r w:rsidRPr="0030539B">
              <w:rPr>
                <w:rFonts w:ascii="GHEA Grapalat" w:hAnsi="GHEA Grapalat" w:cs="Calibri"/>
                <w:color w:val="000000"/>
                <w:sz w:val="20"/>
                <w:szCs w:val="20"/>
              </w:rPr>
              <w:t>քմ</w:t>
            </w:r>
            <w:proofErr w:type="spellEnd"/>
          </w:p>
        </w:tc>
        <w:tc>
          <w:tcPr>
            <w:tcW w:w="1113" w:type="dxa"/>
            <w:tcBorders>
              <w:top w:val="single" w:sz="4" w:space="0" w:color="auto"/>
              <w:left w:val="nil"/>
              <w:bottom w:val="single" w:sz="4" w:space="0" w:color="auto"/>
              <w:right w:val="single" w:sz="4" w:space="0" w:color="auto"/>
            </w:tcBorders>
            <w:vAlign w:val="center"/>
            <w:hideMark/>
          </w:tcPr>
          <w:p w14:paraId="432CB01B" w14:textId="77777777" w:rsidR="00AA614B" w:rsidRPr="0030539B" w:rsidRDefault="00AA614B">
            <w:pPr>
              <w:jc w:val="center"/>
              <w:rPr>
                <w:rFonts w:ascii="GHEA Grapalat" w:hAnsi="GHEA Grapalat" w:cs="Calibri"/>
                <w:color w:val="000000"/>
                <w:sz w:val="20"/>
                <w:szCs w:val="20"/>
              </w:rPr>
            </w:pPr>
            <w:r w:rsidRPr="0030539B">
              <w:rPr>
                <w:rFonts w:ascii="GHEA Grapalat" w:hAnsi="GHEA Grapalat" w:cs="Calibri"/>
                <w:color w:val="000000"/>
                <w:sz w:val="20"/>
                <w:szCs w:val="20"/>
              </w:rPr>
              <w:t>180</w:t>
            </w:r>
          </w:p>
        </w:tc>
        <w:tc>
          <w:tcPr>
            <w:tcW w:w="1227" w:type="dxa"/>
            <w:tcBorders>
              <w:top w:val="single" w:sz="4" w:space="0" w:color="auto"/>
              <w:left w:val="nil"/>
              <w:bottom w:val="single" w:sz="4" w:space="0" w:color="auto"/>
              <w:right w:val="single" w:sz="4" w:space="0" w:color="auto"/>
            </w:tcBorders>
            <w:vAlign w:val="center"/>
            <w:hideMark/>
          </w:tcPr>
          <w:p w14:paraId="246CDABF" w14:textId="77777777" w:rsidR="00AA614B" w:rsidRPr="0030539B" w:rsidRDefault="00AA614B">
            <w:pPr>
              <w:jc w:val="center"/>
              <w:rPr>
                <w:rFonts w:ascii="GHEA Grapalat" w:hAnsi="GHEA Grapalat" w:cs="Calibri"/>
                <w:color w:val="000000"/>
                <w:sz w:val="20"/>
                <w:szCs w:val="20"/>
              </w:rPr>
            </w:pPr>
            <w:r w:rsidRPr="0030539B">
              <w:rPr>
                <w:rFonts w:ascii="GHEA Grapalat" w:hAnsi="GHEA Grapalat" w:cs="Calibri"/>
                <w:color w:val="000000"/>
                <w:sz w:val="20"/>
                <w:szCs w:val="20"/>
              </w:rPr>
              <w:t>1.8</w:t>
            </w:r>
          </w:p>
        </w:tc>
        <w:tc>
          <w:tcPr>
            <w:tcW w:w="1557" w:type="dxa"/>
            <w:tcBorders>
              <w:top w:val="single" w:sz="4" w:space="0" w:color="auto"/>
              <w:left w:val="nil"/>
              <w:bottom w:val="single" w:sz="4" w:space="0" w:color="auto"/>
              <w:right w:val="single" w:sz="4" w:space="0" w:color="auto"/>
            </w:tcBorders>
            <w:vAlign w:val="center"/>
            <w:hideMark/>
          </w:tcPr>
          <w:p w14:paraId="7F108A2E" w14:textId="77777777" w:rsidR="00AA614B" w:rsidRPr="0030539B" w:rsidRDefault="00AA614B">
            <w:pPr>
              <w:jc w:val="center"/>
              <w:rPr>
                <w:rFonts w:ascii="GHEA Grapalat" w:hAnsi="GHEA Grapalat" w:cs="Calibri"/>
                <w:b/>
                <w:bCs/>
                <w:color w:val="000000"/>
                <w:sz w:val="20"/>
                <w:szCs w:val="20"/>
              </w:rPr>
            </w:pPr>
            <w:r w:rsidRPr="0030539B">
              <w:rPr>
                <w:rFonts w:ascii="GHEA Grapalat" w:hAnsi="GHEA Grapalat" w:cs="Calibri"/>
                <w:b/>
                <w:bCs/>
                <w:color w:val="000000"/>
                <w:sz w:val="20"/>
                <w:szCs w:val="20"/>
              </w:rPr>
              <w:t>324.0</w:t>
            </w:r>
          </w:p>
        </w:tc>
      </w:tr>
      <w:tr w:rsidR="00AA614B" w:rsidRPr="0030539B" w14:paraId="176EC565" w14:textId="77777777" w:rsidTr="00137585">
        <w:trPr>
          <w:trHeight w:val="2607"/>
        </w:trPr>
        <w:tc>
          <w:tcPr>
            <w:tcW w:w="552" w:type="dxa"/>
            <w:tcBorders>
              <w:top w:val="nil"/>
              <w:left w:val="single" w:sz="4" w:space="0" w:color="auto"/>
              <w:bottom w:val="single" w:sz="4" w:space="0" w:color="auto"/>
              <w:right w:val="single" w:sz="4" w:space="0" w:color="auto"/>
            </w:tcBorders>
            <w:vAlign w:val="center"/>
            <w:hideMark/>
          </w:tcPr>
          <w:p w14:paraId="534E65B4" w14:textId="77777777" w:rsidR="00AA614B" w:rsidRPr="0030539B" w:rsidRDefault="00AA614B">
            <w:pPr>
              <w:jc w:val="center"/>
              <w:rPr>
                <w:rFonts w:ascii="GHEA Grapalat" w:hAnsi="GHEA Grapalat" w:cs="Calibri"/>
                <w:b/>
                <w:bCs/>
                <w:color w:val="000000"/>
                <w:sz w:val="20"/>
                <w:szCs w:val="20"/>
              </w:rPr>
            </w:pPr>
            <w:r w:rsidRPr="0030539B">
              <w:rPr>
                <w:rFonts w:ascii="GHEA Grapalat" w:hAnsi="GHEA Grapalat" w:cs="Calibri"/>
                <w:b/>
                <w:bCs/>
                <w:color w:val="000000"/>
                <w:sz w:val="20"/>
                <w:szCs w:val="20"/>
              </w:rPr>
              <w:t>4</w:t>
            </w:r>
          </w:p>
        </w:tc>
        <w:tc>
          <w:tcPr>
            <w:tcW w:w="5298" w:type="dxa"/>
            <w:tcBorders>
              <w:top w:val="nil"/>
              <w:left w:val="nil"/>
              <w:bottom w:val="single" w:sz="4" w:space="0" w:color="auto"/>
              <w:right w:val="single" w:sz="4" w:space="0" w:color="auto"/>
            </w:tcBorders>
            <w:vAlign w:val="center"/>
            <w:hideMark/>
          </w:tcPr>
          <w:p w14:paraId="01A09A30" w14:textId="77777777" w:rsidR="00AA614B" w:rsidRPr="00137585" w:rsidRDefault="00AA614B">
            <w:pPr>
              <w:rPr>
                <w:rFonts w:ascii="GHEA Grapalat" w:hAnsi="GHEA Grapalat" w:cs="Calibri"/>
                <w:color w:val="000000"/>
                <w:sz w:val="20"/>
                <w:szCs w:val="20"/>
              </w:rPr>
            </w:pPr>
            <w:proofErr w:type="spellStart"/>
            <w:r w:rsidRPr="00137585">
              <w:rPr>
                <w:rFonts w:ascii="GHEA Grapalat" w:hAnsi="GHEA Grapalat" w:cs="Calibri"/>
                <w:color w:val="000000"/>
                <w:sz w:val="20"/>
                <w:szCs w:val="20"/>
              </w:rPr>
              <w:t>Ջերմամեկուսիչ</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գորգի</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երկշերտի</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իրականացում</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պոլիէսթերային</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կտորի</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հիմքով</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ներքին</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շերտի</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հաստությունը</w:t>
            </w:r>
            <w:proofErr w:type="spellEnd"/>
            <w:r w:rsidRPr="00137585">
              <w:rPr>
                <w:rFonts w:ascii="GHEA Grapalat" w:hAnsi="GHEA Grapalat" w:cs="Calibri"/>
                <w:color w:val="000000"/>
                <w:sz w:val="20"/>
                <w:szCs w:val="20"/>
              </w:rPr>
              <w:t xml:space="preserve"> 2,5մմ և </w:t>
            </w:r>
            <w:proofErr w:type="spellStart"/>
            <w:proofErr w:type="gramStart"/>
            <w:r w:rsidRPr="00137585">
              <w:rPr>
                <w:rFonts w:ascii="GHEA Grapalat" w:hAnsi="GHEA Grapalat" w:cs="Calibri"/>
                <w:color w:val="000000"/>
                <w:sz w:val="20"/>
                <w:szCs w:val="20"/>
              </w:rPr>
              <w:t>ավելի,պատված</w:t>
            </w:r>
            <w:proofErr w:type="spellEnd"/>
            <w:proofErr w:type="gram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պոլիմերային</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թաղանթով</w:t>
            </w:r>
            <w:proofErr w:type="spellEnd"/>
            <w:r w:rsidRPr="00137585">
              <w:rPr>
                <w:rFonts w:ascii="GHEA Grapalat" w:hAnsi="GHEA Grapalat" w:cs="Calibri"/>
                <w:color w:val="000000"/>
                <w:sz w:val="20"/>
                <w:szCs w:val="20"/>
              </w:rPr>
              <w:t xml:space="preserve">, 1 </w:t>
            </w:r>
            <w:proofErr w:type="spellStart"/>
            <w:r w:rsidRPr="00137585">
              <w:rPr>
                <w:rFonts w:ascii="GHEA Grapalat" w:hAnsi="GHEA Grapalat" w:cs="Calibri"/>
                <w:color w:val="000000"/>
                <w:sz w:val="20"/>
                <w:szCs w:val="20"/>
              </w:rPr>
              <w:t>քմ</w:t>
            </w:r>
            <w:proofErr w:type="spellEnd"/>
            <w:r w:rsidRPr="00137585">
              <w:rPr>
                <w:rFonts w:ascii="GHEA Grapalat" w:hAnsi="GHEA Grapalat" w:cs="Calibri"/>
                <w:color w:val="000000"/>
                <w:sz w:val="20"/>
                <w:szCs w:val="20"/>
              </w:rPr>
              <w:t xml:space="preserve">-ի </w:t>
            </w:r>
            <w:proofErr w:type="spellStart"/>
            <w:r w:rsidRPr="00137585">
              <w:rPr>
                <w:rFonts w:ascii="GHEA Grapalat" w:hAnsi="GHEA Grapalat" w:cs="Calibri"/>
                <w:color w:val="000000"/>
                <w:sz w:val="20"/>
                <w:szCs w:val="20"/>
              </w:rPr>
              <w:t>զանգվածը</w:t>
            </w:r>
            <w:proofErr w:type="spellEnd"/>
            <w:r w:rsidRPr="00137585">
              <w:rPr>
                <w:rFonts w:ascii="GHEA Grapalat" w:hAnsi="GHEA Grapalat" w:cs="Calibri"/>
                <w:color w:val="000000"/>
                <w:sz w:val="20"/>
                <w:szCs w:val="20"/>
              </w:rPr>
              <w:t xml:space="preserve"> 3կգ և </w:t>
            </w:r>
            <w:proofErr w:type="spellStart"/>
            <w:r w:rsidRPr="00137585">
              <w:rPr>
                <w:rFonts w:ascii="GHEA Grapalat" w:hAnsi="GHEA Grapalat" w:cs="Calibri"/>
                <w:color w:val="000000"/>
                <w:sz w:val="20"/>
                <w:szCs w:val="20"/>
              </w:rPr>
              <w:t>ավելի</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իսկ</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վերին</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շերտի</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հաստությունը</w:t>
            </w:r>
            <w:proofErr w:type="spellEnd"/>
            <w:r w:rsidRPr="00137585">
              <w:rPr>
                <w:rFonts w:ascii="GHEA Grapalat" w:hAnsi="GHEA Grapalat" w:cs="Calibri"/>
                <w:color w:val="000000"/>
                <w:sz w:val="20"/>
                <w:szCs w:val="20"/>
              </w:rPr>
              <w:t xml:space="preserve"> 3մմ և </w:t>
            </w:r>
            <w:proofErr w:type="spellStart"/>
            <w:r w:rsidRPr="00137585">
              <w:rPr>
                <w:rFonts w:ascii="GHEA Grapalat" w:hAnsi="GHEA Grapalat" w:cs="Calibri"/>
                <w:color w:val="000000"/>
                <w:sz w:val="20"/>
                <w:szCs w:val="20"/>
              </w:rPr>
              <w:t>ավելի</w:t>
            </w:r>
            <w:proofErr w:type="spellEnd"/>
            <w:r w:rsidRPr="00137585">
              <w:rPr>
                <w:rFonts w:ascii="GHEA Grapalat" w:hAnsi="GHEA Grapalat" w:cs="Calibri"/>
                <w:color w:val="000000"/>
                <w:sz w:val="20"/>
                <w:szCs w:val="20"/>
              </w:rPr>
              <w:t xml:space="preserve">, </w:t>
            </w:r>
            <w:proofErr w:type="spellStart"/>
            <w:proofErr w:type="gramStart"/>
            <w:r w:rsidRPr="00137585">
              <w:rPr>
                <w:rFonts w:ascii="GHEA Grapalat" w:hAnsi="GHEA Grapalat" w:cs="Calibri"/>
                <w:color w:val="000000"/>
                <w:sz w:val="20"/>
                <w:szCs w:val="20"/>
              </w:rPr>
              <w:t>պատված</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բազալտե</w:t>
            </w:r>
            <w:proofErr w:type="spellEnd"/>
            <w:proofErr w:type="gram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խոշորահատիկ</w:t>
            </w:r>
            <w:proofErr w:type="spellEnd"/>
            <w:r w:rsidRPr="00137585">
              <w:rPr>
                <w:rFonts w:ascii="GHEA Grapalat" w:hAnsi="GHEA Grapalat" w:cs="Calibri"/>
                <w:color w:val="000000"/>
                <w:sz w:val="20"/>
                <w:szCs w:val="20"/>
              </w:rPr>
              <w:t xml:space="preserve"> ծածկույթով,1քմ-ի </w:t>
            </w:r>
            <w:proofErr w:type="spellStart"/>
            <w:r w:rsidRPr="00137585">
              <w:rPr>
                <w:rFonts w:ascii="GHEA Grapalat" w:hAnsi="GHEA Grapalat" w:cs="Calibri"/>
                <w:color w:val="000000"/>
                <w:sz w:val="20"/>
                <w:szCs w:val="20"/>
              </w:rPr>
              <w:t>զանգվածը</w:t>
            </w:r>
            <w:proofErr w:type="spellEnd"/>
            <w:r w:rsidRPr="00137585">
              <w:rPr>
                <w:rFonts w:ascii="GHEA Grapalat" w:hAnsi="GHEA Grapalat" w:cs="Calibri"/>
                <w:color w:val="000000"/>
                <w:sz w:val="20"/>
                <w:szCs w:val="20"/>
              </w:rPr>
              <w:t xml:space="preserve"> 4կգ </w:t>
            </w:r>
            <w:proofErr w:type="spellStart"/>
            <w:r w:rsidRPr="00137585">
              <w:rPr>
                <w:rFonts w:ascii="GHEA Grapalat" w:hAnsi="GHEA Grapalat" w:cs="Calibri"/>
                <w:color w:val="000000"/>
                <w:sz w:val="20"/>
                <w:szCs w:val="20"/>
              </w:rPr>
              <w:t>ջերմակայունությունը</w:t>
            </w:r>
            <w:proofErr w:type="spellEnd"/>
            <w:r w:rsidRPr="00137585">
              <w:rPr>
                <w:rFonts w:ascii="GHEA Grapalat" w:hAnsi="GHEA Grapalat" w:cs="Calibri"/>
                <w:color w:val="000000"/>
                <w:sz w:val="20"/>
                <w:szCs w:val="20"/>
              </w:rPr>
              <w:t>-/25-15/</w:t>
            </w:r>
            <w:proofErr w:type="gramStart"/>
            <w:r w:rsidRPr="00137585">
              <w:rPr>
                <w:rFonts w:ascii="GHEA Grapalat" w:hAnsi="GHEA Grapalat" w:cs="Calibri"/>
                <w:color w:val="000000"/>
                <w:sz w:val="20"/>
                <w:szCs w:val="20"/>
              </w:rPr>
              <w:t>C,+</w:t>
            </w:r>
            <w:proofErr w:type="gramEnd"/>
            <w:r w:rsidRPr="00137585">
              <w:rPr>
                <w:rFonts w:ascii="GHEA Grapalat" w:hAnsi="GHEA Grapalat" w:cs="Calibri"/>
                <w:color w:val="000000"/>
                <w:sz w:val="20"/>
                <w:szCs w:val="20"/>
              </w:rPr>
              <w:t>/70-85/</w:t>
            </w:r>
            <w:proofErr w:type="spellStart"/>
            <w:r w:rsidRPr="00137585">
              <w:rPr>
                <w:rFonts w:ascii="GHEA Grapalat" w:hAnsi="GHEA Grapalat" w:cs="Calibri"/>
                <w:color w:val="000000"/>
                <w:sz w:val="20"/>
                <w:szCs w:val="20"/>
              </w:rPr>
              <w:t>C՝ներառյալ</w:t>
            </w:r>
            <w:proofErr w:type="spellEnd"/>
            <w:r w:rsidRPr="00137585">
              <w:rPr>
                <w:rFonts w:ascii="GHEA Grapalat" w:hAnsi="GHEA Grapalat" w:cs="Calibri"/>
                <w:color w:val="000000"/>
                <w:sz w:val="20"/>
                <w:szCs w:val="20"/>
              </w:rPr>
              <w:t xml:space="preserve"> </w:t>
            </w:r>
            <w:proofErr w:type="spellStart"/>
            <w:proofErr w:type="gramStart"/>
            <w:r w:rsidRPr="00137585">
              <w:rPr>
                <w:rFonts w:ascii="GHEA Grapalat" w:hAnsi="GHEA Grapalat" w:cs="Calibri"/>
                <w:color w:val="000000"/>
                <w:sz w:val="20"/>
                <w:szCs w:val="20"/>
              </w:rPr>
              <w:t>նյութերի</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բարձրացումը</w:t>
            </w:r>
            <w:proofErr w:type="spellEnd"/>
            <w:proofErr w:type="gram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Փափուկ</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ծածկույթի</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եզրերը</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պետք</w:t>
            </w:r>
            <w:proofErr w:type="spellEnd"/>
            <w:r w:rsidRPr="00137585">
              <w:rPr>
                <w:rFonts w:ascii="GHEA Grapalat" w:hAnsi="GHEA Grapalat" w:cs="Calibri"/>
                <w:color w:val="000000"/>
                <w:sz w:val="20"/>
                <w:szCs w:val="20"/>
              </w:rPr>
              <w:t xml:space="preserve"> է </w:t>
            </w:r>
            <w:proofErr w:type="spellStart"/>
            <w:r w:rsidRPr="00137585">
              <w:rPr>
                <w:rFonts w:ascii="GHEA Grapalat" w:hAnsi="GHEA Grapalat" w:cs="Calibri"/>
                <w:color w:val="000000"/>
                <w:sz w:val="20"/>
                <w:szCs w:val="20"/>
              </w:rPr>
              <w:t>իրար</w:t>
            </w:r>
            <w:proofErr w:type="spellEnd"/>
            <w:r w:rsidRPr="00137585">
              <w:rPr>
                <w:rFonts w:ascii="GHEA Grapalat" w:hAnsi="GHEA Grapalat" w:cs="Calibri"/>
                <w:color w:val="000000"/>
                <w:sz w:val="20"/>
                <w:szCs w:val="20"/>
              </w:rPr>
              <w:t xml:space="preserve"> </w:t>
            </w:r>
            <w:proofErr w:type="spellStart"/>
            <w:proofErr w:type="gramStart"/>
            <w:r w:rsidRPr="00137585">
              <w:rPr>
                <w:rFonts w:ascii="GHEA Grapalat" w:hAnsi="GHEA Grapalat" w:cs="Calibri"/>
                <w:color w:val="000000"/>
                <w:sz w:val="20"/>
                <w:szCs w:val="20"/>
              </w:rPr>
              <w:t>ծածկեն</w:t>
            </w:r>
            <w:proofErr w:type="spellEnd"/>
            <w:r w:rsidRPr="00137585">
              <w:rPr>
                <w:rFonts w:ascii="GHEA Grapalat" w:hAnsi="GHEA Grapalat" w:cs="Calibri"/>
                <w:color w:val="000000"/>
                <w:sz w:val="20"/>
                <w:szCs w:val="20"/>
              </w:rPr>
              <w:t xml:space="preserve">  5</w:t>
            </w:r>
            <w:proofErr w:type="gramEnd"/>
            <w:r w:rsidRPr="00137585">
              <w:rPr>
                <w:rFonts w:ascii="GHEA Grapalat" w:hAnsi="GHEA Grapalat" w:cs="Calibri"/>
                <w:color w:val="000000"/>
                <w:sz w:val="20"/>
                <w:szCs w:val="20"/>
              </w:rPr>
              <w:t>-10սմ:</w:t>
            </w:r>
          </w:p>
        </w:tc>
        <w:tc>
          <w:tcPr>
            <w:tcW w:w="1243" w:type="dxa"/>
            <w:tcBorders>
              <w:top w:val="single" w:sz="4" w:space="0" w:color="auto"/>
              <w:left w:val="nil"/>
              <w:bottom w:val="single" w:sz="4" w:space="0" w:color="auto"/>
              <w:right w:val="single" w:sz="4" w:space="0" w:color="auto"/>
            </w:tcBorders>
            <w:vAlign w:val="center"/>
            <w:hideMark/>
          </w:tcPr>
          <w:p w14:paraId="0947D737" w14:textId="77777777" w:rsidR="00AA614B" w:rsidRPr="0030539B" w:rsidRDefault="00AA614B">
            <w:pPr>
              <w:jc w:val="center"/>
              <w:rPr>
                <w:rFonts w:ascii="GHEA Grapalat" w:hAnsi="GHEA Grapalat" w:cs="Calibri"/>
                <w:color w:val="000000"/>
                <w:sz w:val="20"/>
                <w:szCs w:val="20"/>
              </w:rPr>
            </w:pPr>
            <w:proofErr w:type="spellStart"/>
            <w:r w:rsidRPr="0030539B">
              <w:rPr>
                <w:rFonts w:ascii="GHEA Grapalat" w:hAnsi="GHEA Grapalat" w:cs="Calibri"/>
                <w:color w:val="000000"/>
                <w:sz w:val="20"/>
                <w:szCs w:val="20"/>
              </w:rPr>
              <w:t>քմ</w:t>
            </w:r>
            <w:proofErr w:type="spellEnd"/>
          </w:p>
        </w:tc>
        <w:tc>
          <w:tcPr>
            <w:tcW w:w="1113" w:type="dxa"/>
            <w:tcBorders>
              <w:top w:val="single" w:sz="4" w:space="0" w:color="auto"/>
              <w:left w:val="nil"/>
              <w:bottom w:val="single" w:sz="4" w:space="0" w:color="auto"/>
              <w:right w:val="single" w:sz="4" w:space="0" w:color="auto"/>
            </w:tcBorders>
            <w:vAlign w:val="center"/>
            <w:hideMark/>
          </w:tcPr>
          <w:p w14:paraId="2418202A" w14:textId="77777777" w:rsidR="00AA614B" w:rsidRPr="0030539B" w:rsidRDefault="00AA614B">
            <w:pPr>
              <w:jc w:val="center"/>
              <w:rPr>
                <w:rFonts w:ascii="GHEA Grapalat" w:hAnsi="GHEA Grapalat" w:cs="Calibri"/>
                <w:color w:val="000000"/>
                <w:sz w:val="20"/>
                <w:szCs w:val="20"/>
              </w:rPr>
            </w:pPr>
            <w:r w:rsidRPr="0030539B">
              <w:rPr>
                <w:rFonts w:ascii="GHEA Grapalat" w:hAnsi="GHEA Grapalat" w:cs="Calibri"/>
                <w:color w:val="000000"/>
                <w:sz w:val="20"/>
                <w:szCs w:val="20"/>
              </w:rPr>
              <w:t>631</w:t>
            </w:r>
          </w:p>
        </w:tc>
        <w:tc>
          <w:tcPr>
            <w:tcW w:w="1227" w:type="dxa"/>
            <w:tcBorders>
              <w:top w:val="single" w:sz="4" w:space="0" w:color="auto"/>
              <w:left w:val="nil"/>
              <w:bottom w:val="single" w:sz="4" w:space="0" w:color="auto"/>
              <w:right w:val="single" w:sz="4" w:space="0" w:color="auto"/>
            </w:tcBorders>
            <w:vAlign w:val="center"/>
            <w:hideMark/>
          </w:tcPr>
          <w:p w14:paraId="4C96BFAA" w14:textId="77777777" w:rsidR="00AA614B" w:rsidRPr="0030539B" w:rsidRDefault="00AA614B">
            <w:pPr>
              <w:jc w:val="center"/>
              <w:rPr>
                <w:rFonts w:ascii="GHEA Grapalat" w:hAnsi="GHEA Grapalat" w:cs="Calibri"/>
                <w:color w:val="000000"/>
                <w:sz w:val="20"/>
                <w:szCs w:val="20"/>
              </w:rPr>
            </w:pPr>
            <w:r w:rsidRPr="0030539B">
              <w:rPr>
                <w:rFonts w:ascii="GHEA Grapalat" w:hAnsi="GHEA Grapalat" w:cs="Calibri"/>
                <w:color w:val="000000"/>
                <w:sz w:val="20"/>
                <w:szCs w:val="20"/>
              </w:rPr>
              <w:t>4.6</w:t>
            </w:r>
          </w:p>
        </w:tc>
        <w:tc>
          <w:tcPr>
            <w:tcW w:w="1557" w:type="dxa"/>
            <w:tcBorders>
              <w:top w:val="single" w:sz="4" w:space="0" w:color="auto"/>
              <w:left w:val="nil"/>
              <w:bottom w:val="single" w:sz="4" w:space="0" w:color="auto"/>
              <w:right w:val="single" w:sz="4" w:space="0" w:color="auto"/>
            </w:tcBorders>
            <w:vAlign w:val="center"/>
            <w:hideMark/>
          </w:tcPr>
          <w:p w14:paraId="4E43BB21" w14:textId="77777777" w:rsidR="00AA614B" w:rsidRPr="0030539B" w:rsidRDefault="00AA614B">
            <w:pPr>
              <w:jc w:val="center"/>
              <w:rPr>
                <w:rFonts w:ascii="GHEA Grapalat" w:hAnsi="GHEA Grapalat" w:cs="Calibri"/>
                <w:b/>
                <w:bCs/>
                <w:color w:val="000000"/>
                <w:sz w:val="20"/>
                <w:szCs w:val="20"/>
              </w:rPr>
            </w:pPr>
            <w:r w:rsidRPr="0030539B">
              <w:rPr>
                <w:rFonts w:ascii="GHEA Grapalat" w:hAnsi="GHEA Grapalat" w:cs="Calibri"/>
                <w:b/>
                <w:bCs/>
                <w:color w:val="000000"/>
                <w:sz w:val="20"/>
                <w:szCs w:val="20"/>
              </w:rPr>
              <w:t>2902.6</w:t>
            </w:r>
          </w:p>
        </w:tc>
      </w:tr>
      <w:tr w:rsidR="00AA614B" w:rsidRPr="0030539B" w14:paraId="274F2AF5" w14:textId="77777777" w:rsidTr="00137585">
        <w:trPr>
          <w:trHeight w:val="2607"/>
        </w:trPr>
        <w:tc>
          <w:tcPr>
            <w:tcW w:w="552" w:type="dxa"/>
            <w:tcBorders>
              <w:top w:val="nil"/>
              <w:left w:val="single" w:sz="4" w:space="0" w:color="auto"/>
              <w:bottom w:val="single" w:sz="4" w:space="0" w:color="auto"/>
              <w:right w:val="single" w:sz="4" w:space="0" w:color="auto"/>
            </w:tcBorders>
            <w:vAlign w:val="center"/>
            <w:hideMark/>
          </w:tcPr>
          <w:p w14:paraId="0F977675" w14:textId="77777777" w:rsidR="00AA614B" w:rsidRPr="0030539B" w:rsidRDefault="00AA614B">
            <w:pPr>
              <w:jc w:val="center"/>
              <w:rPr>
                <w:rFonts w:ascii="GHEA Grapalat" w:hAnsi="GHEA Grapalat" w:cs="Calibri"/>
                <w:b/>
                <w:bCs/>
                <w:color w:val="000000"/>
                <w:sz w:val="20"/>
                <w:szCs w:val="20"/>
              </w:rPr>
            </w:pPr>
            <w:r w:rsidRPr="0030539B">
              <w:rPr>
                <w:rFonts w:ascii="GHEA Grapalat" w:hAnsi="GHEA Grapalat" w:cs="Calibri"/>
                <w:b/>
                <w:bCs/>
                <w:color w:val="000000"/>
                <w:sz w:val="20"/>
                <w:szCs w:val="20"/>
              </w:rPr>
              <w:t>5</w:t>
            </w:r>
          </w:p>
        </w:tc>
        <w:tc>
          <w:tcPr>
            <w:tcW w:w="5298" w:type="dxa"/>
            <w:tcBorders>
              <w:top w:val="nil"/>
              <w:left w:val="nil"/>
              <w:bottom w:val="single" w:sz="4" w:space="0" w:color="auto"/>
              <w:right w:val="single" w:sz="4" w:space="0" w:color="auto"/>
            </w:tcBorders>
            <w:vAlign w:val="center"/>
            <w:hideMark/>
          </w:tcPr>
          <w:p w14:paraId="40A813E9" w14:textId="77777777" w:rsidR="00AA614B" w:rsidRPr="00137585" w:rsidRDefault="00AA614B">
            <w:pPr>
              <w:rPr>
                <w:rFonts w:ascii="GHEA Grapalat" w:hAnsi="GHEA Grapalat" w:cs="Calibri"/>
                <w:color w:val="000000"/>
                <w:sz w:val="20"/>
                <w:szCs w:val="20"/>
              </w:rPr>
            </w:pPr>
            <w:proofErr w:type="spellStart"/>
            <w:r w:rsidRPr="00137585">
              <w:rPr>
                <w:rFonts w:ascii="GHEA Grapalat" w:hAnsi="GHEA Grapalat" w:cs="Calibri"/>
                <w:color w:val="000000"/>
                <w:sz w:val="20"/>
                <w:szCs w:val="20"/>
              </w:rPr>
              <w:t>Ջերամեկուսիչ</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գորգի</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մեկ</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շերտի</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իրականացում</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երասապատում</w:t>
            </w:r>
            <w:proofErr w:type="spellEnd"/>
            <w:r w:rsidRPr="00137585">
              <w:rPr>
                <w:rFonts w:ascii="GHEA Grapalat" w:hAnsi="GHEA Grapalat" w:cs="Calibri"/>
                <w:color w:val="000000"/>
                <w:sz w:val="20"/>
                <w:szCs w:val="20"/>
              </w:rPr>
              <w:t>/</w:t>
            </w:r>
            <w:proofErr w:type="spellStart"/>
            <w:r w:rsidRPr="00137585">
              <w:rPr>
                <w:rFonts w:ascii="GHEA Grapalat" w:hAnsi="GHEA Grapalat" w:cs="Calibri"/>
                <w:color w:val="000000"/>
                <w:sz w:val="20"/>
                <w:szCs w:val="20"/>
              </w:rPr>
              <w:t>պոլիէսթերային</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կտորի</w:t>
            </w:r>
            <w:proofErr w:type="spellEnd"/>
            <w:r w:rsidRPr="00137585">
              <w:rPr>
                <w:rFonts w:ascii="GHEA Grapalat" w:hAnsi="GHEA Grapalat" w:cs="Calibri"/>
                <w:color w:val="000000"/>
                <w:sz w:val="20"/>
                <w:szCs w:val="20"/>
              </w:rPr>
              <w:t xml:space="preserve"> </w:t>
            </w:r>
            <w:proofErr w:type="spellStart"/>
            <w:proofErr w:type="gramStart"/>
            <w:r w:rsidRPr="00137585">
              <w:rPr>
                <w:rFonts w:ascii="GHEA Grapalat" w:hAnsi="GHEA Grapalat" w:cs="Calibri"/>
                <w:color w:val="000000"/>
                <w:sz w:val="20"/>
                <w:szCs w:val="20"/>
              </w:rPr>
              <w:t>հիմքով</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վերին</w:t>
            </w:r>
            <w:proofErr w:type="spellEnd"/>
            <w:proofErr w:type="gramEnd"/>
            <w:r w:rsidRPr="00137585">
              <w:rPr>
                <w:rFonts w:ascii="GHEA Grapalat" w:hAnsi="GHEA Grapalat" w:cs="Calibri"/>
                <w:color w:val="000000"/>
                <w:sz w:val="20"/>
                <w:szCs w:val="20"/>
              </w:rPr>
              <w:t xml:space="preserve"> </w:t>
            </w:r>
            <w:proofErr w:type="spellStart"/>
            <w:proofErr w:type="gramStart"/>
            <w:r w:rsidRPr="00137585">
              <w:rPr>
                <w:rFonts w:ascii="GHEA Grapalat" w:hAnsi="GHEA Grapalat" w:cs="Calibri"/>
                <w:color w:val="000000"/>
                <w:sz w:val="20"/>
                <w:szCs w:val="20"/>
              </w:rPr>
              <w:t>շերտը</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պատված</w:t>
            </w:r>
            <w:proofErr w:type="spellEnd"/>
            <w:proofErr w:type="gram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բազալտե</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խոշորահատիկ</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ծածկույթով</w:t>
            </w:r>
            <w:proofErr w:type="spellEnd"/>
            <w:r w:rsidRPr="00137585">
              <w:rPr>
                <w:rFonts w:ascii="GHEA Grapalat" w:hAnsi="GHEA Grapalat" w:cs="Calibri"/>
                <w:color w:val="000000"/>
                <w:sz w:val="20"/>
                <w:szCs w:val="20"/>
              </w:rPr>
              <w:t xml:space="preserve"> /3մմ </w:t>
            </w:r>
            <w:proofErr w:type="spellStart"/>
            <w:r w:rsidRPr="00137585">
              <w:rPr>
                <w:rFonts w:ascii="GHEA Grapalat" w:hAnsi="GHEA Grapalat" w:cs="Calibri"/>
                <w:color w:val="000000"/>
                <w:sz w:val="20"/>
                <w:szCs w:val="20"/>
              </w:rPr>
              <w:t>հաստությամբ</w:t>
            </w:r>
            <w:proofErr w:type="spellEnd"/>
            <w:r w:rsidRPr="00137585">
              <w:rPr>
                <w:rFonts w:ascii="GHEA Grapalat" w:hAnsi="GHEA Grapalat" w:cs="Calibri"/>
                <w:color w:val="000000"/>
                <w:sz w:val="20"/>
                <w:szCs w:val="20"/>
              </w:rPr>
              <w:t xml:space="preserve"> և ավելի,1քմ-ի </w:t>
            </w:r>
            <w:proofErr w:type="spellStart"/>
            <w:r w:rsidRPr="00137585">
              <w:rPr>
                <w:rFonts w:ascii="GHEA Grapalat" w:hAnsi="GHEA Grapalat" w:cs="Calibri"/>
                <w:color w:val="000000"/>
                <w:sz w:val="20"/>
                <w:szCs w:val="20"/>
              </w:rPr>
              <w:t>զանգվածը</w:t>
            </w:r>
            <w:proofErr w:type="spellEnd"/>
            <w:r w:rsidRPr="00137585">
              <w:rPr>
                <w:rFonts w:ascii="GHEA Grapalat" w:hAnsi="GHEA Grapalat" w:cs="Calibri"/>
                <w:color w:val="000000"/>
                <w:sz w:val="20"/>
                <w:szCs w:val="20"/>
              </w:rPr>
              <w:t xml:space="preserve"> 4կգ և </w:t>
            </w:r>
            <w:proofErr w:type="spellStart"/>
            <w:r w:rsidRPr="00137585">
              <w:rPr>
                <w:rFonts w:ascii="GHEA Grapalat" w:hAnsi="GHEA Grapalat" w:cs="Calibri"/>
                <w:color w:val="000000"/>
                <w:sz w:val="20"/>
                <w:szCs w:val="20"/>
              </w:rPr>
              <w:t>ավելի</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ջերմակայունությունը</w:t>
            </w:r>
            <w:proofErr w:type="spellEnd"/>
            <w:r w:rsidRPr="00137585">
              <w:rPr>
                <w:rFonts w:ascii="GHEA Grapalat" w:hAnsi="GHEA Grapalat" w:cs="Calibri"/>
                <w:color w:val="000000"/>
                <w:sz w:val="20"/>
                <w:szCs w:val="20"/>
              </w:rPr>
              <w:t>-/25-15/</w:t>
            </w:r>
            <w:proofErr w:type="gramStart"/>
            <w:r w:rsidRPr="00137585">
              <w:rPr>
                <w:rFonts w:ascii="GHEA Grapalat" w:hAnsi="GHEA Grapalat" w:cs="Calibri"/>
                <w:color w:val="000000"/>
                <w:sz w:val="20"/>
                <w:szCs w:val="20"/>
              </w:rPr>
              <w:t>C,+</w:t>
            </w:r>
            <w:proofErr w:type="gramEnd"/>
            <w:r w:rsidRPr="00137585">
              <w:rPr>
                <w:rFonts w:ascii="GHEA Grapalat" w:hAnsi="GHEA Grapalat" w:cs="Calibri"/>
                <w:color w:val="000000"/>
                <w:sz w:val="20"/>
                <w:szCs w:val="20"/>
              </w:rPr>
              <w:t>/70-85/</w:t>
            </w:r>
            <w:proofErr w:type="gramStart"/>
            <w:r w:rsidRPr="00137585">
              <w:rPr>
                <w:rFonts w:ascii="GHEA Grapalat" w:hAnsi="GHEA Grapalat" w:cs="Calibri"/>
                <w:color w:val="000000"/>
                <w:sz w:val="20"/>
                <w:szCs w:val="20"/>
              </w:rPr>
              <w:t>C ,</w:t>
            </w:r>
            <w:proofErr w:type="spellStart"/>
            <w:r w:rsidRPr="00137585">
              <w:rPr>
                <w:rFonts w:ascii="GHEA Grapalat" w:hAnsi="GHEA Grapalat" w:cs="Calibri"/>
                <w:color w:val="000000"/>
                <w:sz w:val="20"/>
                <w:szCs w:val="20"/>
              </w:rPr>
              <w:t>օդափոխության</w:t>
            </w:r>
            <w:proofErr w:type="spellEnd"/>
            <w:proofErr w:type="gram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հորանների</w:t>
            </w:r>
            <w:proofErr w:type="spellEnd"/>
            <w:r w:rsidRPr="00137585">
              <w:rPr>
                <w:rFonts w:ascii="GHEA Grapalat" w:hAnsi="GHEA Grapalat" w:cs="Calibri"/>
                <w:color w:val="000000"/>
                <w:sz w:val="20"/>
                <w:szCs w:val="20"/>
              </w:rPr>
              <w:t xml:space="preserve"> և </w:t>
            </w:r>
            <w:proofErr w:type="spellStart"/>
            <w:r w:rsidRPr="00137585">
              <w:rPr>
                <w:rFonts w:ascii="GHEA Grapalat" w:hAnsi="GHEA Grapalat" w:cs="Calibri"/>
                <w:color w:val="000000"/>
                <w:sz w:val="20"/>
                <w:szCs w:val="20"/>
              </w:rPr>
              <w:t>կից</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շինության</w:t>
            </w:r>
            <w:proofErr w:type="spellEnd"/>
            <w:r w:rsidRPr="00137585">
              <w:rPr>
                <w:rFonts w:ascii="GHEA Grapalat" w:hAnsi="GHEA Grapalat" w:cs="Calibri"/>
                <w:color w:val="000000"/>
                <w:sz w:val="20"/>
                <w:szCs w:val="20"/>
              </w:rPr>
              <w:t>/</w:t>
            </w:r>
            <w:proofErr w:type="spellStart"/>
            <w:r w:rsidRPr="00137585">
              <w:rPr>
                <w:rFonts w:ascii="GHEA Grapalat" w:hAnsi="GHEA Grapalat" w:cs="Calibri"/>
                <w:color w:val="000000"/>
                <w:sz w:val="20"/>
                <w:szCs w:val="20"/>
              </w:rPr>
              <w:t>տանիքի</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մուտքի</w:t>
            </w:r>
            <w:proofErr w:type="spellEnd"/>
            <w:r w:rsidRPr="00137585">
              <w:rPr>
                <w:rFonts w:ascii="GHEA Grapalat" w:hAnsi="GHEA Grapalat" w:cs="Calibri"/>
                <w:color w:val="000000"/>
                <w:sz w:val="20"/>
                <w:szCs w:val="20"/>
              </w:rPr>
              <w:t>/</w:t>
            </w:r>
            <w:proofErr w:type="spellStart"/>
            <w:r w:rsidRPr="00137585">
              <w:rPr>
                <w:rFonts w:ascii="GHEA Grapalat" w:hAnsi="GHEA Grapalat" w:cs="Calibri"/>
                <w:color w:val="000000"/>
                <w:sz w:val="20"/>
                <w:szCs w:val="20"/>
              </w:rPr>
              <w:t>ծածկի</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միացման</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հանգույցներում</w:t>
            </w:r>
            <w:proofErr w:type="spellEnd"/>
            <w:r w:rsidRPr="00137585">
              <w:rPr>
                <w:rFonts w:ascii="GHEA Grapalat" w:hAnsi="GHEA Grapalat" w:cs="Calibri"/>
                <w:color w:val="000000"/>
                <w:sz w:val="20"/>
                <w:szCs w:val="20"/>
              </w:rPr>
              <w:t>/</w:t>
            </w:r>
            <w:proofErr w:type="spellStart"/>
            <w:r w:rsidRPr="00137585">
              <w:rPr>
                <w:rFonts w:ascii="GHEA Grapalat" w:hAnsi="GHEA Grapalat" w:cs="Calibri"/>
                <w:color w:val="000000"/>
                <w:sz w:val="20"/>
                <w:szCs w:val="20"/>
              </w:rPr>
              <w:t>ներառյալ</w:t>
            </w:r>
            <w:proofErr w:type="spellEnd"/>
            <w:r w:rsidRPr="00137585">
              <w:rPr>
                <w:rFonts w:ascii="GHEA Grapalat" w:hAnsi="GHEA Grapalat" w:cs="Calibri"/>
                <w:color w:val="000000"/>
                <w:sz w:val="20"/>
                <w:szCs w:val="20"/>
              </w:rPr>
              <w:t xml:space="preserve"> </w:t>
            </w:r>
            <w:proofErr w:type="spellStart"/>
            <w:proofErr w:type="gramStart"/>
            <w:r w:rsidRPr="00137585">
              <w:rPr>
                <w:rFonts w:ascii="GHEA Grapalat" w:hAnsi="GHEA Grapalat" w:cs="Calibri"/>
                <w:color w:val="000000"/>
                <w:sz w:val="20"/>
                <w:szCs w:val="20"/>
              </w:rPr>
              <w:t>նյութերի</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բարձրացումը</w:t>
            </w:r>
            <w:proofErr w:type="spellEnd"/>
            <w:proofErr w:type="gram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Փափուկ</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ծածկույթի</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եզրերը</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պետք</w:t>
            </w:r>
            <w:proofErr w:type="spellEnd"/>
            <w:r w:rsidRPr="00137585">
              <w:rPr>
                <w:rFonts w:ascii="GHEA Grapalat" w:hAnsi="GHEA Grapalat" w:cs="Calibri"/>
                <w:color w:val="000000"/>
                <w:sz w:val="20"/>
                <w:szCs w:val="20"/>
              </w:rPr>
              <w:t xml:space="preserve"> է </w:t>
            </w:r>
            <w:proofErr w:type="spellStart"/>
            <w:r w:rsidRPr="00137585">
              <w:rPr>
                <w:rFonts w:ascii="GHEA Grapalat" w:hAnsi="GHEA Grapalat" w:cs="Calibri"/>
                <w:color w:val="000000"/>
                <w:sz w:val="20"/>
                <w:szCs w:val="20"/>
              </w:rPr>
              <w:t>իրար</w:t>
            </w:r>
            <w:proofErr w:type="spellEnd"/>
            <w:r w:rsidRPr="00137585">
              <w:rPr>
                <w:rFonts w:ascii="GHEA Grapalat" w:hAnsi="GHEA Grapalat" w:cs="Calibri"/>
                <w:color w:val="000000"/>
                <w:sz w:val="20"/>
                <w:szCs w:val="20"/>
              </w:rPr>
              <w:t xml:space="preserve"> </w:t>
            </w:r>
            <w:proofErr w:type="spellStart"/>
            <w:proofErr w:type="gramStart"/>
            <w:r w:rsidRPr="00137585">
              <w:rPr>
                <w:rFonts w:ascii="GHEA Grapalat" w:hAnsi="GHEA Grapalat" w:cs="Calibri"/>
                <w:color w:val="000000"/>
                <w:sz w:val="20"/>
                <w:szCs w:val="20"/>
              </w:rPr>
              <w:t>ծածկեն</w:t>
            </w:r>
            <w:proofErr w:type="spellEnd"/>
            <w:r w:rsidRPr="00137585">
              <w:rPr>
                <w:rFonts w:ascii="GHEA Grapalat" w:hAnsi="GHEA Grapalat" w:cs="Calibri"/>
                <w:color w:val="000000"/>
                <w:sz w:val="20"/>
                <w:szCs w:val="20"/>
              </w:rPr>
              <w:t xml:space="preserve">  5</w:t>
            </w:r>
            <w:proofErr w:type="gramEnd"/>
            <w:r w:rsidRPr="00137585">
              <w:rPr>
                <w:rFonts w:ascii="GHEA Grapalat" w:hAnsi="GHEA Grapalat" w:cs="Calibri"/>
                <w:color w:val="000000"/>
                <w:sz w:val="20"/>
                <w:szCs w:val="20"/>
              </w:rPr>
              <w:t>-10սմ:</w:t>
            </w:r>
          </w:p>
        </w:tc>
        <w:tc>
          <w:tcPr>
            <w:tcW w:w="1243" w:type="dxa"/>
            <w:tcBorders>
              <w:top w:val="single" w:sz="4" w:space="0" w:color="auto"/>
              <w:left w:val="nil"/>
              <w:bottom w:val="single" w:sz="4" w:space="0" w:color="auto"/>
              <w:right w:val="single" w:sz="4" w:space="0" w:color="auto"/>
            </w:tcBorders>
            <w:vAlign w:val="center"/>
            <w:hideMark/>
          </w:tcPr>
          <w:p w14:paraId="0B10AE56" w14:textId="77777777" w:rsidR="00AA614B" w:rsidRPr="0030539B" w:rsidRDefault="00AA614B">
            <w:pPr>
              <w:jc w:val="center"/>
              <w:rPr>
                <w:rFonts w:ascii="GHEA Grapalat" w:hAnsi="GHEA Grapalat" w:cs="Calibri"/>
                <w:color w:val="000000"/>
                <w:sz w:val="20"/>
                <w:szCs w:val="20"/>
              </w:rPr>
            </w:pPr>
            <w:proofErr w:type="spellStart"/>
            <w:r w:rsidRPr="0030539B">
              <w:rPr>
                <w:rFonts w:ascii="GHEA Grapalat" w:hAnsi="GHEA Grapalat" w:cs="Calibri"/>
                <w:color w:val="000000"/>
                <w:sz w:val="20"/>
                <w:szCs w:val="20"/>
              </w:rPr>
              <w:t>քմ</w:t>
            </w:r>
            <w:proofErr w:type="spellEnd"/>
          </w:p>
        </w:tc>
        <w:tc>
          <w:tcPr>
            <w:tcW w:w="1113" w:type="dxa"/>
            <w:tcBorders>
              <w:top w:val="single" w:sz="4" w:space="0" w:color="auto"/>
              <w:left w:val="nil"/>
              <w:bottom w:val="single" w:sz="4" w:space="0" w:color="auto"/>
              <w:right w:val="single" w:sz="4" w:space="0" w:color="auto"/>
            </w:tcBorders>
            <w:vAlign w:val="center"/>
            <w:hideMark/>
          </w:tcPr>
          <w:p w14:paraId="19FCC0CF" w14:textId="77777777" w:rsidR="00AA614B" w:rsidRPr="0030539B" w:rsidRDefault="00AA614B">
            <w:pPr>
              <w:jc w:val="center"/>
              <w:rPr>
                <w:rFonts w:ascii="GHEA Grapalat" w:hAnsi="GHEA Grapalat" w:cs="Calibri"/>
                <w:color w:val="000000"/>
                <w:sz w:val="20"/>
                <w:szCs w:val="20"/>
              </w:rPr>
            </w:pPr>
            <w:r w:rsidRPr="0030539B">
              <w:rPr>
                <w:rFonts w:ascii="GHEA Grapalat" w:hAnsi="GHEA Grapalat" w:cs="Calibri"/>
                <w:color w:val="000000"/>
                <w:sz w:val="20"/>
                <w:szCs w:val="20"/>
              </w:rPr>
              <w:t>80</w:t>
            </w:r>
          </w:p>
        </w:tc>
        <w:tc>
          <w:tcPr>
            <w:tcW w:w="1227" w:type="dxa"/>
            <w:tcBorders>
              <w:top w:val="single" w:sz="4" w:space="0" w:color="auto"/>
              <w:left w:val="nil"/>
              <w:bottom w:val="single" w:sz="4" w:space="0" w:color="auto"/>
              <w:right w:val="single" w:sz="4" w:space="0" w:color="auto"/>
            </w:tcBorders>
            <w:vAlign w:val="center"/>
            <w:hideMark/>
          </w:tcPr>
          <w:p w14:paraId="107D7515" w14:textId="77777777" w:rsidR="00AA614B" w:rsidRPr="0030539B" w:rsidRDefault="00AA614B">
            <w:pPr>
              <w:jc w:val="center"/>
              <w:rPr>
                <w:rFonts w:ascii="GHEA Grapalat" w:hAnsi="GHEA Grapalat" w:cs="Calibri"/>
                <w:color w:val="000000"/>
                <w:sz w:val="20"/>
                <w:szCs w:val="20"/>
              </w:rPr>
            </w:pPr>
            <w:r w:rsidRPr="0030539B">
              <w:rPr>
                <w:rFonts w:ascii="GHEA Grapalat" w:hAnsi="GHEA Grapalat" w:cs="Calibri"/>
                <w:color w:val="000000"/>
                <w:sz w:val="20"/>
                <w:szCs w:val="20"/>
              </w:rPr>
              <w:t>3.4</w:t>
            </w:r>
          </w:p>
        </w:tc>
        <w:tc>
          <w:tcPr>
            <w:tcW w:w="1557" w:type="dxa"/>
            <w:tcBorders>
              <w:top w:val="single" w:sz="4" w:space="0" w:color="auto"/>
              <w:left w:val="nil"/>
              <w:bottom w:val="single" w:sz="4" w:space="0" w:color="auto"/>
              <w:right w:val="single" w:sz="4" w:space="0" w:color="auto"/>
            </w:tcBorders>
            <w:vAlign w:val="center"/>
            <w:hideMark/>
          </w:tcPr>
          <w:p w14:paraId="38015CBA" w14:textId="77777777" w:rsidR="00AA614B" w:rsidRPr="0030539B" w:rsidRDefault="00AA614B">
            <w:pPr>
              <w:jc w:val="center"/>
              <w:rPr>
                <w:rFonts w:ascii="GHEA Grapalat" w:hAnsi="GHEA Grapalat" w:cs="Calibri"/>
                <w:b/>
                <w:bCs/>
                <w:color w:val="000000"/>
                <w:sz w:val="20"/>
                <w:szCs w:val="20"/>
              </w:rPr>
            </w:pPr>
            <w:r w:rsidRPr="0030539B">
              <w:rPr>
                <w:rFonts w:ascii="GHEA Grapalat" w:hAnsi="GHEA Grapalat" w:cs="Calibri"/>
                <w:b/>
                <w:bCs/>
                <w:color w:val="000000"/>
                <w:sz w:val="20"/>
                <w:szCs w:val="20"/>
              </w:rPr>
              <w:t>272.0</w:t>
            </w:r>
          </w:p>
        </w:tc>
      </w:tr>
      <w:tr w:rsidR="00AA614B" w:rsidRPr="0030539B" w14:paraId="3E9A42BC" w14:textId="77777777" w:rsidTr="00137585">
        <w:trPr>
          <w:trHeight w:val="1149"/>
        </w:trPr>
        <w:tc>
          <w:tcPr>
            <w:tcW w:w="552" w:type="dxa"/>
            <w:tcBorders>
              <w:top w:val="nil"/>
              <w:left w:val="single" w:sz="4" w:space="0" w:color="auto"/>
              <w:bottom w:val="single" w:sz="4" w:space="0" w:color="auto"/>
              <w:right w:val="single" w:sz="4" w:space="0" w:color="auto"/>
            </w:tcBorders>
            <w:vAlign w:val="center"/>
            <w:hideMark/>
          </w:tcPr>
          <w:p w14:paraId="232FB540" w14:textId="77777777" w:rsidR="00AA614B" w:rsidRPr="0030539B" w:rsidRDefault="00AA614B">
            <w:pPr>
              <w:jc w:val="center"/>
              <w:rPr>
                <w:rFonts w:ascii="GHEA Grapalat" w:hAnsi="GHEA Grapalat" w:cs="Calibri"/>
                <w:color w:val="000000"/>
                <w:sz w:val="20"/>
                <w:szCs w:val="20"/>
              </w:rPr>
            </w:pPr>
            <w:r w:rsidRPr="0030539B">
              <w:rPr>
                <w:rFonts w:ascii="GHEA Grapalat" w:hAnsi="GHEA Grapalat" w:cs="Calibri"/>
                <w:color w:val="000000"/>
                <w:sz w:val="20"/>
                <w:szCs w:val="20"/>
              </w:rPr>
              <w:t>6</w:t>
            </w:r>
          </w:p>
        </w:tc>
        <w:tc>
          <w:tcPr>
            <w:tcW w:w="5298" w:type="dxa"/>
            <w:tcBorders>
              <w:top w:val="nil"/>
              <w:left w:val="nil"/>
              <w:bottom w:val="single" w:sz="4" w:space="0" w:color="auto"/>
              <w:right w:val="single" w:sz="4" w:space="0" w:color="auto"/>
            </w:tcBorders>
            <w:vAlign w:val="center"/>
            <w:hideMark/>
          </w:tcPr>
          <w:p w14:paraId="78490D39" w14:textId="77777777" w:rsidR="00AA614B" w:rsidRPr="00137585" w:rsidRDefault="00AA614B">
            <w:pPr>
              <w:rPr>
                <w:rFonts w:ascii="GHEA Grapalat" w:hAnsi="GHEA Grapalat" w:cs="Calibri"/>
                <w:color w:val="000000"/>
                <w:sz w:val="20"/>
                <w:szCs w:val="20"/>
              </w:rPr>
            </w:pPr>
            <w:proofErr w:type="spellStart"/>
            <w:r w:rsidRPr="00137585">
              <w:rPr>
                <w:rFonts w:ascii="GHEA Grapalat" w:hAnsi="GHEA Grapalat" w:cs="Calibri"/>
                <w:color w:val="000000"/>
                <w:sz w:val="20"/>
                <w:szCs w:val="20"/>
              </w:rPr>
              <w:t>Օդափոխության</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հորանների</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վերանորոգում</w:t>
            </w:r>
            <w:proofErr w:type="spellEnd"/>
            <w:r w:rsidRPr="00137585">
              <w:rPr>
                <w:rFonts w:ascii="GHEA Grapalat" w:hAnsi="GHEA Grapalat" w:cs="Calibri"/>
                <w:color w:val="000000"/>
                <w:sz w:val="20"/>
                <w:szCs w:val="20"/>
              </w:rPr>
              <w:t>/</w:t>
            </w:r>
            <w:proofErr w:type="spellStart"/>
            <w:r w:rsidRPr="00137585">
              <w:rPr>
                <w:rFonts w:ascii="GHEA Grapalat" w:hAnsi="GHEA Grapalat" w:cs="Calibri"/>
                <w:color w:val="000000"/>
                <w:sz w:val="20"/>
                <w:szCs w:val="20"/>
              </w:rPr>
              <w:t>նորերի</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տեղադրում</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ցինկապատ</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մետաղական</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թիթեղներից</w:t>
            </w:r>
            <w:proofErr w:type="spellEnd"/>
            <w:r w:rsidRPr="00137585">
              <w:rPr>
                <w:rFonts w:ascii="GHEA Grapalat" w:hAnsi="GHEA Grapalat" w:cs="Calibri"/>
                <w:color w:val="000000"/>
                <w:sz w:val="20"/>
                <w:szCs w:val="20"/>
              </w:rPr>
              <w:t xml:space="preserve">՝ 30սմ </w:t>
            </w:r>
            <w:proofErr w:type="spellStart"/>
            <w:r w:rsidRPr="00137585">
              <w:rPr>
                <w:rFonts w:ascii="GHEA Grapalat" w:hAnsi="GHEA Grapalat" w:cs="Calibri"/>
                <w:color w:val="000000"/>
                <w:sz w:val="20"/>
                <w:szCs w:val="20"/>
              </w:rPr>
              <w:t>տրամագծով</w:t>
            </w:r>
            <w:proofErr w:type="spellEnd"/>
            <w:r w:rsidRPr="00137585">
              <w:rPr>
                <w:rFonts w:ascii="GHEA Grapalat" w:hAnsi="GHEA Grapalat" w:cs="Calibri"/>
                <w:color w:val="000000"/>
                <w:sz w:val="20"/>
                <w:szCs w:val="20"/>
              </w:rPr>
              <w:t xml:space="preserve"> և 0,5 </w:t>
            </w:r>
            <w:proofErr w:type="spellStart"/>
            <w:r w:rsidRPr="00137585">
              <w:rPr>
                <w:rFonts w:ascii="GHEA Grapalat" w:hAnsi="GHEA Grapalat" w:cs="Calibri"/>
                <w:color w:val="000000"/>
                <w:sz w:val="20"/>
                <w:szCs w:val="20"/>
              </w:rPr>
              <w:t>մմ</w:t>
            </w:r>
            <w:proofErr w:type="spellEnd"/>
            <w:r w:rsidRPr="00137585">
              <w:rPr>
                <w:rFonts w:ascii="GHEA Grapalat" w:hAnsi="GHEA Grapalat" w:cs="Calibri"/>
                <w:color w:val="000000"/>
                <w:sz w:val="20"/>
                <w:szCs w:val="20"/>
              </w:rPr>
              <w:t xml:space="preserve"> </w:t>
            </w:r>
            <w:proofErr w:type="spellStart"/>
            <w:r w:rsidRPr="00137585">
              <w:rPr>
                <w:rFonts w:ascii="GHEA Grapalat" w:hAnsi="GHEA Grapalat" w:cs="Calibri"/>
                <w:color w:val="000000"/>
                <w:sz w:val="20"/>
                <w:szCs w:val="20"/>
              </w:rPr>
              <w:t>հաստությամբ</w:t>
            </w:r>
            <w:proofErr w:type="spellEnd"/>
            <w:r w:rsidRPr="00137585">
              <w:rPr>
                <w:rFonts w:ascii="GHEA Grapalat" w:hAnsi="GHEA Grapalat" w:cs="Calibri"/>
                <w:color w:val="000000"/>
                <w:sz w:val="20"/>
                <w:szCs w:val="20"/>
              </w:rPr>
              <w:t xml:space="preserve"> /3հատ/։</w:t>
            </w:r>
          </w:p>
        </w:tc>
        <w:tc>
          <w:tcPr>
            <w:tcW w:w="1243" w:type="dxa"/>
            <w:tcBorders>
              <w:top w:val="single" w:sz="4" w:space="0" w:color="auto"/>
              <w:left w:val="nil"/>
              <w:bottom w:val="single" w:sz="4" w:space="0" w:color="auto"/>
              <w:right w:val="single" w:sz="4" w:space="0" w:color="auto"/>
            </w:tcBorders>
            <w:vAlign w:val="center"/>
            <w:hideMark/>
          </w:tcPr>
          <w:p w14:paraId="258D2DA8" w14:textId="77777777" w:rsidR="00AA614B" w:rsidRPr="0030539B" w:rsidRDefault="00AA614B">
            <w:pPr>
              <w:jc w:val="center"/>
              <w:rPr>
                <w:rFonts w:ascii="GHEA Grapalat" w:hAnsi="GHEA Grapalat" w:cs="Calibri"/>
                <w:color w:val="000000"/>
                <w:sz w:val="20"/>
                <w:szCs w:val="20"/>
              </w:rPr>
            </w:pPr>
            <w:proofErr w:type="spellStart"/>
            <w:r w:rsidRPr="0030539B">
              <w:rPr>
                <w:rFonts w:ascii="GHEA Grapalat" w:hAnsi="GHEA Grapalat" w:cs="Calibri"/>
                <w:color w:val="000000"/>
                <w:sz w:val="20"/>
                <w:szCs w:val="20"/>
              </w:rPr>
              <w:t>քմ</w:t>
            </w:r>
            <w:proofErr w:type="spellEnd"/>
          </w:p>
        </w:tc>
        <w:tc>
          <w:tcPr>
            <w:tcW w:w="1113" w:type="dxa"/>
            <w:tcBorders>
              <w:top w:val="single" w:sz="4" w:space="0" w:color="auto"/>
              <w:left w:val="nil"/>
              <w:bottom w:val="single" w:sz="4" w:space="0" w:color="auto"/>
              <w:right w:val="single" w:sz="4" w:space="0" w:color="auto"/>
            </w:tcBorders>
            <w:vAlign w:val="center"/>
            <w:hideMark/>
          </w:tcPr>
          <w:p w14:paraId="341D59E1" w14:textId="77777777" w:rsidR="00AA614B" w:rsidRPr="0030539B" w:rsidRDefault="00AA614B">
            <w:pPr>
              <w:jc w:val="center"/>
              <w:rPr>
                <w:rFonts w:ascii="GHEA Grapalat" w:hAnsi="GHEA Grapalat" w:cs="Calibri"/>
                <w:color w:val="000000"/>
                <w:sz w:val="20"/>
                <w:szCs w:val="20"/>
              </w:rPr>
            </w:pPr>
            <w:r w:rsidRPr="0030539B">
              <w:rPr>
                <w:rFonts w:ascii="GHEA Grapalat" w:hAnsi="GHEA Grapalat" w:cs="Calibri"/>
                <w:color w:val="000000"/>
                <w:sz w:val="20"/>
                <w:szCs w:val="20"/>
              </w:rPr>
              <w:t>0.3016</w:t>
            </w:r>
          </w:p>
        </w:tc>
        <w:tc>
          <w:tcPr>
            <w:tcW w:w="1227" w:type="dxa"/>
            <w:tcBorders>
              <w:top w:val="single" w:sz="4" w:space="0" w:color="auto"/>
              <w:left w:val="nil"/>
              <w:bottom w:val="single" w:sz="4" w:space="0" w:color="auto"/>
              <w:right w:val="single" w:sz="4" w:space="0" w:color="auto"/>
            </w:tcBorders>
            <w:vAlign w:val="center"/>
            <w:hideMark/>
          </w:tcPr>
          <w:p w14:paraId="650DCA07" w14:textId="77777777" w:rsidR="00AA614B" w:rsidRPr="0030539B" w:rsidRDefault="00AA614B">
            <w:pPr>
              <w:jc w:val="center"/>
              <w:rPr>
                <w:rFonts w:ascii="GHEA Grapalat" w:hAnsi="GHEA Grapalat" w:cs="Calibri"/>
                <w:color w:val="000000"/>
                <w:sz w:val="20"/>
                <w:szCs w:val="20"/>
              </w:rPr>
            </w:pPr>
            <w:r w:rsidRPr="0030539B">
              <w:rPr>
                <w:rFonts w:ascii="GHEA Grapalat" w:hAnsi="GHEA Grapalat" w:cs="Calibri"/>
                <w:color w:val="000000"/>
                <w:sz w:val="20"/>
                <w:szCs w:val="20"/>
              </w:rPr>
              <w:t>6.0</w:t>
            </w:r>
          </w:p>
        </w:tc>
        <w:tc>
          <w:tcPr>
            <w:tcW w:w="1557" w:type="dxa"/>
            <w:tcBorders>
              <w:top w:val="single" w:sz="4" w:space="0" w:color="auto"/>
              <w:left w:val="nil"/>
              <w:bottom w:val="single" w:sz="4" w:space="0" w:color="auto"/>
              <w:right w:val="single" w:sz="4" w:space="0" w:color="auto"/>
            </w:tcBorders>
            <w:vAlign w:val="center"/>
            <w:hideMark/>
          </w:tcPr>
          <w:p w14:paraId="5D0C5EB6" w14:textId="77777777" w:rsidR="00AA614B" w:rsidRPr="0030539B" w:rsidRDefault="00AA614B">
            <w:pPr>
              <w:jc w:val="center"/>
              <w:rPr>
                <w:rFonts w:ascii="GHEA Grapalat" w:hAnsi="GHEA Grapalat" w:cs="Calibri"/>
                <w:b/>
                <w:bCs/>
                <w:color w:val="000000"/>
                <w:sz w:val="20"/>
                <w:szCs w:val="20"/>
              </w:rPr>
            </w:pPr>
            <w:r w:rsidRPr="0030539B">
              <w:rPr>
                <w:rFonts w:ascii="GHEA Grapalat" w:hAnsi="GHEA Grapalat" w:cs="Calibri"/>
                <w:b/>
                <w:bCs/>
                <w:color w:val="000000"/>
                <w:sz w:val="20"/>
                <w:szCs w:val="20"/>
              </w:rPr>
              <w:t>1.81</w:t>
            </w:r>
          </w:p>
        </w:tc>
      </w:tr>
      <w:tr w:rsidR="00AA614B" w:rsidRPr="0030539B" w14:paraId="59579CDC" w14:textId="3C4CABDA" w:rsidTr="00137585">
        <w:trPr>
          <w:trHeight w:val="570"/>
        </w:trPr>
        <w:tc>
          <w:tcPr>
            <w:tcW w:w="552" w:type="dxa"/>
            <w:tcBorders>
              <w:top w:val="nil"/>
              <w:left w:val="single" w:sz="4" w:space="0" w:color="auto"/>
              <w:bottom w:val="single" w:sz="4" w:space="0" w:color="auto"/>
              <w:right w:val="single" w:sz="4" w:space="0" w:color="auto"/>
            </w:tcBorders>
            <w:vAlign w:val="center"/>
            <w:hideMark/>
          </w:tcPr>
          <w:p w14:paraId="3EFEFF3D" w14:textId="77777777" w:rsidR="00AA614B" w:rsidRPr="0030539B" w:rsidRDefault="00AA614B">
            <w:pPr>
              <w:jc w:val="center"/>
              <w:rPr>
                <w:rFonts w:ascii="GHEA Grapalat" w:hAnsi="GHEA Grapalat" w:cs="Calibri"/>
                <w:color w:val="000000"/>
                <w:sz w:val="20"/>
                <w:szCs w:val="20"/>
              </w:rPr>
            </w:pPr>
            <w:r w:rsidRPr="0030539B">
              <w:rPr>
                <w:rFonts w:ascii="Calibri" w:hAnsi="Calibri" w:cs="Calibri"/>
                <w:color w:val="000000"/>
                <w:sz w:val="20"/>
                <w:szCs w:val="20"/>
              </w:rPr>
              <w:t> </w:t>
            </w:r>
          </w:p>
        </w:tc>
        <w:tc>
          <w:tcPr>
            <w:tcW w:w="5298" w:type="dxa"/>
            <w:tcBorders>
              <w:top w:val="nil"/>
              <w:left w:val="nil"/>
              <w:bottom w:val="single" w:sz="4" w:space="0" w:color="auto"/>
              <w:right w:val="single" w:sz="4" w:space="0" w:color="auto"/>
            </w:tcBorders>
            <w:vAlign w:val="center"/>
            <w:hideMark/>
          </w:tcPr>
          <w:p w14:paraId="579291F0" w14:textId="77777777" w:rsidR="00AA614B" w:rsidRPr="0030539B" w:rsidRDefault="00AA614B">
            <w:pPr>
              <w:rPr>
                <w:rFonts w:ascii="GHEA Grapalat" w:hAnsi="GHEA Grapalat" w:cs="Calibri"/>
                <w:b/>
                <w:bCs/>
                <w:color w:val="000000"/>
                <w:sz w:val="20"/>
                <w:szCs w:val="20"/>
              </w:rPr>
            </w:pPr>
            <w:r w:rsidRPr="0030539B">
              <w:rPr>
                <w:rFonts w:ascii="GHEA Grapalat" w:hAnsi="GHEA Grapalat" w:cs="Calibri"/>
                <w:b/>
                <w:bCs/>
                <w:color w:val="000000"/>
                <w:sz w:val="20"/>
                <w:szCs w:val="20"/>
              </w:rPr>
              <w:t>ԸՆԴԱՄԵՆԸ</w:t>
            </w:r>
          </w:p>
        </w:tc>
        <w:tc>
          <w:tcPr>
            <w:tcW w:w="3583" w:type="dxa"/>
            <w:gridSpan w:val="3"/>
            <w:tcBorders>
              <w:top w:val="nil"/>
              <w:left w:val="nil"/>
              <w:bottom w:val="single" w:sz="4" w:space="0" w:color="auto"/>
              <w:right w:val="single" w:sz="4" w:space="0" w:color="auto"/>
            </w:tcBorders>
            <w:vAlign w:val="center"/>
          </w:tcPr>
          <w:p w14:paraId="5DA9E233" w14:textId="29A901E8" w:rsidR="00AA614B" w:rsidRPr="0030539B" w:rsidRDefault="00AA614B">
            <w:pPr>
              <w:jc w:val="center"/>
              <w:rPr>
                <w:rFonts w:ascii="GHEA Grapalat" w:hAnsi="GHEA Grapalat" w:cs="Calibri"/>
                <w:b/>
                <w:bCs/>
                <w:color w:val="000000"/>
                <w:sz w:val="20"/>
                <w:szCs w:val="20"/>
              </w:rPr>
            </w:pPr>
          </w:p>
        </w:tc>
        <w:tc>
          <w:tcPr>
            <w:tcW w:w="1557" w:type="dxa"/>
            <w:tcBorders>
              <w:top w:val="nil"/>
              <w:left w:val="nil"/>
              <w:bottom w:val="single" w:sz="4" w:space="0" w:color="auto"/>
              <w:right w:val="single" w:sz="4" w:space="0" w:color="auto"/>
            </w:tcBorders>
            <w:vAlign w:val="center"/>
          </w:tcPr>
          <w:p w14:paraId="6469AAB3" w14:textId="1953106D" w:rsidR="00AA614B" w:rsidRPr="0030539B" w:rsidRDefault="00AA614B" w:rsidP="00AA614B">
            <w:pPr>
              <w:jc w:val="center"/>
              <w:rPr>
                <w:rFonts w:ascii="GHEA Grapalat" w:hAnsi="GHEA Grapalat" w:cs="Calibri"/>
                <w:b/>
                <w:bCs/>
                <w:color w:val="000000"/>
                <w:sz w:val="20"/>
                <w:szCs w:val="20"/>
              </w:rPr>
            </w:pPr>
            <w:r w:rsidRPr="0030539B">
              <w:rPr>
                <w:rFonts w:ascii="GHEA Grapalat" w:hAnsi="GHEA Grapalat" w:cs="Calibri"/>
                <w:b/>
                <w:bCs/>
                <w:color w:val="000000"/>
                <w:sz w:val="20"/>
                <w:szCs w:val="20"/>
              </w:rPr>
              <w:t>3875.41</w:t>
            </w:r>
          </w:p>
        </w:tc>
      </w:tr>
      <w:tr w:rsidR="00AA614B" w:rsidRPr="0030539B" w14:paraId="78697719" w14:textId="362478F7" w:rsidTr="00137585">
        <w:trPr>
          <w:trHeight w:val="465"/>
        </w:trPr>
        <w:tc>
          <w:tcPr>
            <w:tcW w:w="552" w:type="dxa"/>
            <w:tcBorders>
              <w:top w:val="nil"/>
              <w:left w:val="single" w:sz="4" w:space="0" w:color="auto"/>
              <w:bottom w:val="single" w:sz="4" w:space="0" w:color="auto"/>
              <w:right w:val="single" w:sz="4" w:space="0" w:color="auto"/>
            </w:tcBorders>
            <w:vAlign w:val="center"/>
            <w:hideMark/>
          </w:tcPr>
          <w:p w14:paraId="11299810" w14:textId="77777777" w:rsidR="00AA614B" w:rsidRPr="0030539B" w:rsidRDefault="00AA614B">
            <w:pPr>
              <w:jc w:val="center"/>
              <w:rPr>
                <w:rFonts w:ascii="GHEA Grapalat" w:hAnsi="GHEA Grapalat" w:cs="Calibri"/>
                <w:color w:val="000000"/>
                <w:sz w:val="20"/>
                <w:szCs w:val="20"/>
              </w:rPr>
            </w:pPr>
            <w:r w:rsidRPr="0030539B">
              <w:rPr>
                <w:rFonts w:ascii="Calibri" w:hAnsi="Calibri" w:cs="Calibri"/>
                <w:color w:val="000000"/>
                <w:sz w:val="20"/>
                <w:szCs w:val="20"/>
              </w:rPr>
              <w:t> </w:t>
            </w:r>
          </w:p>
        </w:tc>
        <w:tc>
          <w:tcPr>
            <w:tcW w:w="5298" w:type="dxa"/>
            <w:tcBorders>
              <w:top w:val="nil"/>
              <w:left w:val="nil"/>
              <w:bottom w:val="single" w:sz="4" w:space="0" w:color="auto"/>
              <w:right w:val="single" w:sz="4" w:space="0" w:color="auto"/>
            </w:tcBorders>
            <w:vAlign w:val="center"/>
            <w:hideMark/>
          </w:tcPr>
          <w:p w14:paraId="03BB661F" w14:textId="77777777" w:rsidR="00AA614B" w:rsidRPr="0030539B" w:rsidRDefault="00AA614B">
            <w:pPr>
              <w:rPr>
                <w:rFonts w:ascii="GHEA Grapalat" w:hAnsi="GHEA Grapalat" w:cs="Calibri"/>
                <w:b/>
                <w:bCs/>
                <w:color w:val="000000"/>
                <w:sz w:val="20"/>
                <w:szCs w:val="20"/>
              </w:rPr>
            </w:pPr>
            <w:r w:rsidRPr="0030539B">
              <w:rPr>
                <w:rFonts w:ascii="GHEA Grapalat" w:hAnsi="GHEA Grapalat" w:cs="Calibri"/>
                <w:b/>
                <w:bCs/>
                <w:color w:val="000000"/>
                <w:sz w:val="20"/>
                <w:szCs w:val="20"/>
              </w:rPr>
              <w:t>ԱԱՀ 20%</w:t>
            </w:r>
          </w:p>
        </w:tc>
        <w:tc>
          <w:tcPr>
            <w:tcW w:w="3583" w:type="dxa"/>
            <w:gridSpan w:val="3"/>
            <w:tcBorders>
              <w:top w:val="nil"/>
              <w:left w:val="nil"/>
              <w:bottom w:val="single" w:sz="4" w:space="0" w:color="auto"/>
              <w:right w:val="single" w:sz="4" w:space="0" w:color="auto"/>
            </w:tcBorders>
            <w:vAlign w:val="center"/>
          </w:tcPr>
          <w:p w14:paraId="1724C36A" w14:textId="53BAF75F" w:rsidR="00AA614B" w:rsidRPr="0030539B" w:rsidRDefault="00AA614B">
            <w:pPr>
              <w:jc w:val="center"/>
              <w:rPr>
                <w:rFonts w:ascii="GHEA Grapalat" w:hAnsi="GHEA Grapalat" w:cs="Calibri"/>
                <w:b/>
                <w:bCs/>
                <w:color w:val="000000"/>
                <w:sz w:val="20"/>
                <w:szCs w:val="20"/>
              </w:rPr>
            </w:pPr>
          </w:p>
        </w:tc>
        <w:tc>
          <w:tcPr>
            <w:tcW w:w="1557" w:type="dxa"/>
            <w:tcBorders>
              <w:top w:val="nil"/>
              <w:left w:val="nil"/>
              <w:bottom w:val="single" w:sz="4" w:space="0" w:color="auto"/>
              <w:right w:val="single" w:sz="4" w:space="0" w:color="auto"/>
            </w:tcBorders>
            <w:vAlign w:val="center"/>
          </w:tcPr>
          <w:p w14:paraId="47E7A262" w14:textId="0443968C" w:rsidR="00AA614B" w:rsidRPr="0030539B" w:rsidRDefault="00AA614B" w:rsidP="00AA614B">
            <w:pPr>
              <w:jc w:val="center"/>
              <w:rPr>
                <w:rFonts w:ascii="GHEA Grapalat" w:hAnsi="GHEA Grapalat" w:cs="Calibri"/>
                <w:color w:val="000000"/>
                <w:sz w:val="20"/>
                <w:szCs w:val="20"/>
              </w:rPr>
            </w:pPr>
          </w:p>
          <w:p w14:paraId="5AD22D80" w14:textId="1C4D720E" w:rsidR="00AA614B" w:rsidRPr="0030539B" w:rsidRDefault="00AA614B" w:rsidP="00AA614B">
            <w:pPr>
              <w:jc w:val="center"/>
              <w:rPr>
                <w:rFonts w:ascii="GHEA Grapalat" w:hAnsi="GHEA Grapalat" w:cs="Calibri"/>
                <w:b/>
                <w:bCs/>
                <w:color w:val="000000"/>
                <w:sz w:val="20"/>
                <w:szCs w:val="20"/>
              </w:rPr>
            </w:pPr>
            <w:r w:rsidRPr="0030539B">
              <w:rPr>
                <w:rFonts w:ascii="GHEA Grapalat" w:hAnsi="GHEA Grapalat" w:cs="Calibri"/>
                <w:b/>
                <w:bCs/>
                <w:color w:val="000000"/>
                <w:sz w:val="20"/>
                <w:szCs w:val="20"/>
              </w:rPr>
              <w:t>775.082</w:t>
            </w:r>
          </w:p>
          <w:p w14:paraId="3041792B" w14:textId="77777777" w:rsidR="00AA614B" w:rsidRPr="0030539B" w:rsidRDefault="00AA614B" w:rsidP="00AA614B">
            <w:pPr>
              <w:jc w:val="center"/>
              <w:rPr>
                <w:rFonts w:ascii="GHEA Grapalat" w:hAnsi="GHEA Grapalat" w:cs="Calibri"/>
                <w:b/>
                <w:bCs/>
                <w:color w:val="000000"/>
                <w:sz w:val="20"/>
                <w:szCs w:val="20"/>
              </w:rPr>
            </w:pPr>
          </w:p>
        </w:tc>
      </w:tr>
      <w:tr w:rsidR="00AA614B" w:rsidRPr="0030539B" w14:paraId="5A8E0B90" w14:textId="5066CA03" w:rsidTr="00137585">
        <w:trPr>
          <w:trHeight w:val="570"/>
        </w:trPr>
        <w:tc>
          <w:tcPr>
            <w:tcW w:w="552" w:type="dxa"/>
            <w:tcBorders>
              <w:top w:val="nil"/>
              <w:left w:val="single" w:sz="4" w:space="0" w:color="auto"/>
              <w:bottom w:val="single" w:sz="4" w:space="0" w:color="auto"/>
              <w:right w:val="single" w:sz="4" w:space="0" w:color="auto"/>
            </w:tcBorders>
            <w:vAlign w:val="center"/>
            <w:hideMark/>
          </w:tcPr>
          <w:p w14:paraId="010ADFC4" w14:textId="77777777" w:rsidR="00AA614B" w:rsidRPr="0030539B" w:rsidRDefault="00AA614B">
            <w:pPr>
              <w:jc w:val="center"/>
              <w:rPr>
                <w:rFonts w:ascii="GHEA Grapalat" w:hAnsi="GHEA Grapalat" w:cs="Calibri"/>
                <w:color w:val="000000"/>
                <w:sz w:val="20"/>
                <w:szCs w:val="20"/>
              </w:rPr>
            </w:pPr>
            <w:r w:rsidRPr="0030539B">
              <w:rPr>
                <w:rFonts w:ascii="Calibri" w:hAnsi="Calibri" w:cs="Calibri"/>
                <w:color w:val="000000"/>
                <w:sz w:val="20"/>
                <w:szCs w:val="20"/>
              </w:rPr>
              <w:t> </w:t>
            </w:r>
          </w:p>
        </w:tc>
        <w:tc>
          <w:tcPr>
            <w:tcW w:w="5298" w:type="dxa"/>
            <w:tcBorders>
              <w:top w:val="nil"/>
              <w:left w:val="nil"/>
              <w:bottom w:val="single" w:sz="4" w:space="0" w:color="auto"/>
              <w:right w:val="single" w:sz="4" w:space="0" w:color="auto"/>
            </w:tcBorders>
            <w:vAlign w:val="center"/>
            <w:hideMark/>
          </w:tcPr>
          <w:p w14:paraId="1937020D" w14:textId="77777777" w:rsidR="00AA614B" w:rsidRPr="0030539B" w:rsidRDefault="00AA614B">
            <w:pPr>
              <w:rPr>
                <w:rFonts w:ascii="GHEA Grapalat" w:hAnsi="GHEA Grapalat" w:cs="Calibri"/>
                <w:b/>
                <w:bCs/>
                <w:color w:val="000000"/>
                <w:sz w:val="20"/>
                <w:szCs w:val="20"/>
              </w:rPr>
            </w:pPr>
            <w:r w:rsidRPr="0030539B">
              <w:rPr>
                <w:rFonts w:ascii="GHEA Grapalat" w:hAnsi="GHEA Grapalat" w:cs="Calibri"/>
                <w:b/>
                <w:bCs/>
                <w:color w:val="000000"/>
                <w:sz w:val="20"/>
                <w:szCs w:val="20"/>
              </w:rPr>
              <w:t>ԸՆԴԱՄԵՆԸ</w:t>
            </w:r>
          </w:p>
        </w:tc>
        <w:tc>
          <w:tcPr>
            <w:tcW w:w="3583" w:type="dxa"/>
            <w:gridSpan w:val="3"/>
            <w:tcBorders>
              <w:top w:val="single" w:sz="4" w:space="0" w:color="auto"/>
              <w:left w:val="nil"/>
              <w:bottom w:val="single" w:sz="4" w:space="0" w:color="auto"/>
              <w:right w:val="single" w:sz="4" w:space="0" w:color="auto"/>
            </w:tcBorders>
            <w:vAlign w:val="center"/>
          </w:tcPr>
          <w:p w14:paraId="1366671A" w14:textId="46B0EC66" w:rsidR="00AA614B" w:rsidRPr="0030539B" w:rsidRDefault="00AA614B">
            <w:pPr>
              <w:jc w:val="center"/>
              <w:rPr>
                <w:rFonts w:ascii="GHEA Grapalat" w:hAnsi="GHEA Grapalat" w:cs="Calibri"/>
                <w:b/>
                <w:bCs/>
                <w:color w:val="000000"/>
                <w:sz w:val="20"/>
                <w:szCs w:val="20"/>
              </w:rPr>
            </w:pPr>
          </w:p>
        </w:tc>
        <w:tc>
          <w:tcPr>
            <w:tcW w:w="1557" w:type="dxa"/>
            <w:tcBorders>
              <w:top w:val="single" w:sz="4" w:space="0" w:color="auto"/>
              <w:left w:val="nil"/>
              <w:bottom w:val="single" w:sz="4" w:space="0" w:color="auto"/>
              <w:right w:val="single" w:sz="4" w:space="0" w:color="auto"/>
            </w:tcBorders>
            <w:vAlign w:val="center"/>
          </w:tcPr>
          <w:p w14:paraId="1260C6AF" w14:textId="1EA48C59" w:rsidR="00AA614B" w:rsidRPr="0030539B" w:rsidRDefault="00AA614B" w:rsidP="00AA614B">
            <w:pPr>
              <w:jc w:val="center"/>
              <w:rPr>
                <w:rFonts w:ascii="GHEA Grapalat" w:hAnsi="GHEA Grapalat" w:cs="Calibri"/>
                <w:b/>
                <w:bCs/>
                <w:color w:val="000000"/>
                <w:sz w:val="20"/>
                <w:szCs w:val="20"/>
              </w:rPr>
            </w:pPr>
            <w:r w:rsidRPr="0030539B">
              <w:rPr>
                <w:rFonts w:ascii="GHEA Grapalat" w:hAnsi="GHEA Grapalat" w:cs="Calibri"/>
                <w:b/>
                <w:bCs/>
                <w:color w:val="000000"/>
                <w:sz w:val="20"/>
                <w:szCs w:val="20"/>
              </w:rPr>
              <w:t>4650.492</w:t>
            </w:r>
          </w:p>
        </w:tc>
      </w:tr>
    </w:tbl>
    <w:p w14:paraId="06D4899D" w14:textId="77777777" w:rsidR="009874A0" w:rsidRPr="0036641C" w:rsidRDefault="009874A0" w:rsidP="0030539B">
      <w:pPr>
        <w:rPr>
          <w:rFonts w:ascii="GHEA Grapalat" w:hAnsi="GHEA Grapalat"/>
          <w:i/>
          <w:lang w:val="hy-AM"/>
        </w:rPr>
      </w:pPr>
    </w:p>
    <w:tbl>
      <w:tblPr>
        <w:tblpPr w:leftFromText="180" w:rightFromText="180" w:vertAnchor="text" w:horzAnchor="margin" w:tblpY="855"/>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401865">
        <w:tc>
          <w:tcPr>
            <w:tcW w:w="4536" w:type="dxa"/>
          </w:tcPr>
          <w:p w14:paraId="48D1E97E"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401865">
            <w:pPr>
              <w:spacing w:line="360" w:lineRule="auto"/>
              <w:jc w:val="center"/>
              <w:rPr>
                <w:rFonts w:ascii="GHEA Grapalat" w:hAnsi="GHEA Grapalat"/>
                <w:lang w:val="hy-AM"/>
              </w:rPr>
            </w:pPr>
          </w:p>
        </w:tc>
        <w:tc>
          <w:tcPr>
            <w:tcW w:w="4343" w:type="dxa"/>
          </w:tcPr>
          <w:p w14:paraId="2CE0E835"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401865">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Default="009874A0" w:rsidP="009874A0">
      <w:pPr>
        <w:jc w:val="center"/>
        <w:rPr>
          <w:rFonts w:ascii="GHEA Grapalat" w:hAnsi="GHEA Grapalat" w:cs="Sylfaen"/>
          <w:b/>
          <w:lang w:val="hy-AM"/>
        </w:rPr>
      </w:pPr>
    </w:p>
    <w:p w14:paraId="265340A5" w14:textId="77777777" w:rsidR="00137585" w:rsidRPr="0036641C" w:rsidRDefault="00137585"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6CF9EE89" w:rsidR="009874A0" w:rsidRPr="0036641C" w:rsidRDefault="00AA614B" w:rsidP="009874A0">
      <w:pPr>
        <w:ind w:firstLine="567"/>
        <w:jc w:val="center"/>
        <w:rPr>
          <w:rFonts w:ascii="GHEA Grapalat" w:hAnsi="GHEA Grapalat" w:cs="Sylfaen"/>
          <w:bCs/>
          <w:sz w:val="20"/>
          <w:szCs w:val="20"/>
          <w:lang w:val="hy-AM"/>
        </w:rPr>
      </w:pPr>
      <w:r>
        <w:rPr>
          <w:rFonts w:ascii="GHEA Grapalat" w:hAnsi="GHEA Grapalat" w:cs="Sylfaen"/>
          <w:bCs/>
          <w:sz w:val="20"/>
          <w:szCs w:val="20"/>
          <w:lang w:val="hy-AM"/>
        </w:rPr>
        <w:t>ԵՐԵՎԱՆ ՔԱՂԱՔԻ ՄԱԼԱԹԻԱ-ՍԵԲԱՍՏԻԱ ՎԱՐՉԱԿԱՆ ՇՐՋԱՆԻ ՐԱՖՖՈՒ ՓՈՂՈՑ Հ. 111 ՇԵՆՔԻ ՀԱՐԹ ՏԱՆԻՔԻ ՎԵՐԱՆՈՐՈԳՄԱՆ ԱՇԽԱՏԱՆՔՆԵՐ</w:t>
      </w:r>
      <w:r w:rsidR="0036641C" w:rsidRPr="0036641C">
        <w:rPr>
          <w:rFonts w:ascii="GHEA Grapalat" w:hAnsi="GHEA Grapalat" w:cs="Sylfaen"/>
          <w:bCs/>
          <w:sz w:val="20"/>
          <w:szCs w:val="20"/>
          <w:lang w:val="hy-AM"/>
        </w:rPr>
        <w:t>Ի</w:t>
      </w:r>
      <w:r w:rsidR="00237BF6" w:rsidRPr="0036641C">
        <w:rPr>
          <w:rFonts w:ascii="GHEA Grapalat" w:hAnsi="GHEA Grapalat" w:cs="Sylfaen"/>
          <w:bCs/>
          <w:sz w:val="20"/>
          <w:szCs w:val="20"/>
          <w:lang w:val="hy-AM"/>
        </w:rPr>
        <w:t xml:space="preserve"> </w:t>
      </w:r>
      <w:r w:rsidR="009874A0" w:rsidRPr="0036641C">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9874A0" w:rsidRPr="00137585" w14:paraId="421273D5" w14:textId="77777777" w:rsidTr="005A4C88">
        <w:trPr>
          <w:trHeight w:val="1167"/>
          <w:jc w:val="center"/>
        </w:trPr>
        <w:tc>
          <w:tcPr>
            <w:tcW w:w="540" w:type="dxa"/>
            <w:vAlign w:val="center"/>
          </w:tcPr>
          <w:p w14:paraId="265A3C3E" w14:textId="77777777"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44CF52FD" w:rsidR="009874A0" w:rsidRPr="0036641C" w:rsidRDefault="00AA614B" w:rsidP="006F651D">
            <w:pPr>
              <w:jc w:val="center"/>
              <w:rPr>
                <w:rFonts w:ascii="GHEA Grapalat" w:hAnsi="GHEA Grapalat" w:cs="Sylfaen"/>
                <w:sz w:val="18"/>
                <w:szCs w:val="18"/>
                <w:lang w:val="hy-AM"/>
              </w:rPr>
            </w:pPr>
            <w:r>
              <w:rPr>
                <w:rFonts w:ascii="GHEA Grapalat" w:hAnsi="GHEA Grapalat" w:cs="Calibri"/>
                <w:color w:val="000000"/>
                <w:sz w:val="18"/>
                <w:szCs w:val="18"/>
                <w:lang w:val="hy-AM"/>
              </w:rPr>
              <w:t>Երևան քաղաքի Մալաթիա-Սեբաստիա վարչական շրջանի Րաֆֆու փողոց հ. 111 շենքի հարթ տանիքի վերանորոգման աշխատանքներ</w:t>
            </w:r>
          </w:p>
        </w:tc>
        <w:tc>
          <w:tcPr>
            <w:tcW w:w="3690" w:type="dxa"/>
            <w:vAlign w:val="center"/>
          </w:tcPr>
          <w:p w14:paraId="37B79315" w14:textId="20EB7B64" w:rsidR="009874A0" w:rsidRPr="0036641C" w:rsidRDefault="00AA614B" w:rsidP="006F651D">
            <w:pPr>
              <w:jc w:val="center"/>
              <w:rPr>
                <w:rFonts w:ascii="GHEA Grapalat" w:hAnsi="GHEA Grapalat" w:cs="Calibri"/>
                <w:color w:val="000000"/>
                <w:sz w:val="18"/>
                <w:szCs w:val="18"/>
                <w:lang w:val="hy-AM"/>
              </w:rPr>
            </w:pPr>
            <w:r w:rsidRPr="00AA614B">
              <w:rPr>
                <w:rFonts w:ascii="GHEA Grapalat" w:hAnsi="GHEA Grapalat" w:cs="Calibri"/>
                <w:color w:val="000000"/>
                <w:sz w:val="18"/>
                <w:szCs w:val="18"/>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46F50D77" w14:textId="67B2CC74" w:rsidR="009874A0" w:rsidRPr="0036641C" w:rsidRDefault="009874A0" w:rsidP="005A4C88">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 xml:space="preserve">մինչև </w:t>
            </w:r>
            <w:r w:rsidR="00AA614B">
              <w:rPr>
                <w:rFonts w:ascii="GHEA Grapalat" w:hAnsi="GHEA Grapalat" w:cs="Calibri"/>
                <w:color w:val="000000"/>
                <w:sz w:val="18"/>
                <w:szCs w:val="18"/>
                <w:lang w:val="hy-AM"/>
              </w:rPr>
              <w:t xml:space="preserve">50-րդ օրացուցային օրը ներառյալ </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25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tblGrid>
      <w:tr w:rsidR="009874A0" w:rsidRPr="0036641C" w14:paraId="674712B3" w14:textId="77777777" w:rsidTr="006F651D">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137585" w14:paraId="3972FF94" w14:textId="77777777" w:rsidTr="006F651D">
        <w:trPr>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2025թ-ին` ըստ ամիսների, այդ թվում**</w:t>
            </w:r>
          </w:p>
        </w:tc>
      </w:tr>
      <w:tr w:rsidR="009874A0" w:rsidRPr="0036641C" w14:paraId="61BE7F23" w14:textId="77777777" w:rsidTr="006F651D">
        <w:trPr>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5A4C88" w:rsidRPr="0036641C" w14:paraId="274B6282" w14:textId="77777777" w:rsidTr="006F651D">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5A4C88" w:rsidRPr="0036641C" w:rsidRDefault="005A4C88" w:rsidP="005A4C88">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5A4C88" w:rsidRPr="0036641C" w:rsidRDefault="005A4C88" w:rsidP="005A4C88">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2928FFF2" w:rsidR="005A4C88" w:rsidRPr="0036641C" w:rsidRDefault="00AA614B" w:rsidP="0030539B">
            <w:pPr>
              <w:jc w:val="center"/>
              <w:rPr>
                <w:rFonts w:ascii="GHEA Grapalat" w:hAnsi="GHEA Grapalat" w:cs="Calibri"/>
                <w:color w:val="2C2D2E"/>
                <w:sz w:val="20"/>
                <w:szCs w:val="20"/>
                <w:lang w:val="hy-AM"/>
              </w:rPr>
            </w:pPr>
            <w:r>
              <w:rPr>
                <w:rFonts w:ascii="GHEA Grapalat" w:hAnsi="GHEA Grapalat" w:cs="Calibri"/>
                <w:color w:val="2C2D2E"/>
                <w:sz w:val="20"/>
                <w:szCs w:val="20"/>
                <w:lang w:val="hy-AM"/>
              </w:rPr>
              <w:t>45261124/3</w:t>
            </w:r>
          </w:p>
          <w:p w14:paraId="4A5DC605" w14:textId="77777777" w:rsidR="005A4C88" w:rsidRPr="0036641C" w:rsidRDefault="005A4C88" w:rsidP="005A4C88">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4ADDA4E9" w:rsidR="005A4C88" w:rsidRPr="0036641C" w:rsidRDefault="00AA614B" w:rsidP="005A4C88">
            <w:pPr>
              <w:ind w:left="-84"/>
              <w:jc w:val="center"/>
              <w:rPr>
                <w:rFonts w:ascii="GHEA Grapalat" w:hAnsi="GHEA Grapalat" w:cs="Arial"/>
                <w:sz w:val="20"/>
                <w:szCs w:val="20"/>
                <w:lang w:val="hy-AM"/>
              </w:rPr>
            </w:pPr>
            <w:r>
              <w:rPr>
                <w:rFonts w:ascii="GHEA Grapalat" w:hAnsi="GHEA Grapalat" w:cs="Calibri"/>
                <w:color w:val="000000"/>
                <w:sz w:val="18"/>
                <w:szCs w:val="18"/>
                <w:lang w:val="hy-AM"/>
              </w:rPr>
              <w:t>Երևան քաղաքի Մալաթիա-Սեբաստիա վարչական շրջանի Րաֆֆու փողոց հ. 111 շենքի հարթ տանիքի վերանորոգման աշխատանքներ</w:t>
            </w:r>
          </w:p>
        </w:tc>
        <w:tc>
          <w:tcPr>
            <w:tcW w:w="540" w:type="dxa"/>
            <w:tcBorders>
              <w:top w:val="single" w:sz="4" w:space="0" w:color="auto"/>
              <w:left w:val="nil"/>
              <w:bottom w:val="single" w:sz="4" w:space="0" w:color="auto"/>
              <w:right w:val="single" w:sz="4" w:space="0" w:color="auto"/>
            </w:tcBorders>
            <w:textDirection w:val="btLr"/>
            <w:hideMark/>
          </w:tcPr>
          <w:p w14:paraId="4BC37367" w14:textId="77777777" w:rsidR="005A4C88" w:rsidRPr="0036641C" w:rsidRDefault="005A4C88" w:rsidP="005A4C88">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77777777" w:rsidR="005A4C88" w:rsidRPr="0036641C" w:rsidRDefault="005A4C88" w:rsidP="005A4C88">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77777777" w:rsidR="005A4C88" w:rsidRPr="0036641C" w:rsidRDefault="005A4C88" w:rsidP="005A4C88">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515A8E2E" w14:textId="77777777" w:rsidR="005A4C88" w:rsidRPr="0036641C" w:rsidRDefault="005A4C88" w:rsidP="005A4C88">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92" w:type="dxa"/>
            <w:tcBorders>
              <w:top w:val="single" w:sz="4" w:space="0" w:color="auto"/>
              <w:left w:val="nil"/>
              <w:bottom w:val="single" w:sz="4" w:space="0" w:color="auto"/>
              <w:right w:val="single" w:sz="4" w:space="0" w:color="auto"/>
            </w:tcBorders>
            <w:textDirection w:val="btLr"/>
            <w:vAlign w:val="center"/>
          </w:tcPr>
          <w:p w14:paraId="1A0D518E" w14:textId="77777777" w:rsidR="005A4C88" w:rsidRPr="0036641C" w:rsidRDefault="005A4C88" w:rsidP="005A4C88">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textDirection w:val="btLr"/>
            <w:vAlign w:val="center"/>
          </w:tcPr>
          <w:p w14:paraId="0BFE7C12" w14:textId="77777777" w:rsidR="005A4C88" w:rsidRPr="0036641C" w:rsidRDefault="005A4C88" w:rsidP="005A4C88">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85" w:type="dxa"/>
            <w:tcBorders>
              <w:top w:val="single" w:sz="4" w:space="0" w:color="auto"/>
              <w:left w:val="nil"/>
              <w:bottom w:val="single" w:sz="4" w:space="0" w:color="auto"/>
              <w:right w:val="single" w:sz="4" w:space="0" w:color="auto"/>
            </w:tcBorders>
            <w:textDirection w:val="btLr"/>
            <w:vAlign w:val="center"/>
          </w:tcPr>
          <w:p w14:paraId="3CEA7CF4" w14:textId="281DA4CC" w:rsidR="005A4C88" w:rsidRPr="0036641C" w:rsidRDefault="005A4C88" w:rsidP="005A4C88">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0AC8823F" w14:textId="6DC7E3B0" w:rsidR="005A4C88" w:rsidRPr="0036641C" w:rsidRDefault="00AA614B" w:rsidP="005A4C88">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49396A0D" w14:textId="4F2AABBA" w:rsidR="005A4C88" w:rsidRPr="0036641C" w:rsidRDefault="00AA614B" w:rsidP="005A4C88">
            <w:pPr>
              <w:jc w:val="center"/>
              <w:rPr>
                <w:rFonts w:ascii="GHEA Grapalat" w:hAnsi="GHEA Grapalat" w:cs="Arial"/>
                <w:color w:val="000000"/>
                <w:sz w:val="18"/>
                <w:szCs w:val="18"/>
                <w:lang w:val="hy-AM"/>
              </w:rPr>
            </w:pPr>
            <w:r>
              <w:rPr>
                <w:rFonts w:ascii="GHEA Grapalat" w:hAnsi="GHEA Grapalat"/>
                <w:color w:val="000000"/>
                <w:sz w:val="20"/>
                <w:szCs w:val="20"/>
                <w:lang w:val="hy-AM"/>
              </w:rPr>
              <w:t>42</w:t>
            </w:r>
            <w:r w:rsidR="005A4C88"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77777777" w:rsidR="005A4C88" w:rsidRPr="0036641C" w:rsidRDefault="005A4C88" w:rsidP="005A4C88">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77777777" w:rsidR="005A4C88" w:rsidRPr="0036641C" w:rsidRDefault="005A4C88" w:rsidP="005A4C88">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77777777" w:rsidR="005A4C88" w:rsidRPr="0036641C" w:rsidRDefault="005A4C88" w:rsidP="005A4C88">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100%</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77777777" w:rsidR="005A4C88" w:rsidRPr="0036641C" w:rsidRDefault="005A4C88" w:rsidP="005A4C88">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100%</w:t>
            </w:r>
          </w:p>
        </w:tc>
      </w:tr>
    </w:tbl>
    <w:p w14:paraId="120EE76D" w14:textId="77777777" w:rsidR="009874A0" w:rsidRPr="0036641C" w:rsidRDefault="009874A0" w:rsidP="009874A0">
      <w:pPr>
        <w:rPr>
          <w:rFonts w:ascii="GHEA Grapalat" w:hAnsi="GHEA Grapalat"/>
          <w:i/>
          <w:sz w:val="18"/>
          <w:szCs w:val="18"/>
          <w:lang w:val="hy-AM"/>
        </w:rPr>
      </w:pPr>
    </w:p>
    <w:p w14:paraId="60D0FE0A" w14:textId="77777777" w:rsidR="009874A0" w:rsidRPr="0036641C" w:rsidRDefault="009874A0" w:rsidP="009874A0">
      <w:pPr>
        <w:jc w:val="both"/>
        <w:rPr>
          <w:rFonts w:ascii="GHEA Grapalat" w:hAnsi="GHEA Grapalat" w:cs="Sylfaen"/>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Վճարման</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ենթակա</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գումարները</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ներկայացվում են աճողական</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 xml:space="preserve">կարգով: </w:t>
      </w:r>
    </w:p>
    <w:p w14:paraId="4CAE9D60"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137585"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137585" w14:paraId="5D6F15B4" w14:textId="77777777" w:rsidTr="006F651D">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168"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675"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6F651D">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168"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6F651D">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6F651D">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68"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675"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87807" w14:textId="77777777" w:rsidR="006B6539" w:rsidRDefault="006B6539">
      <w:r>
        <w:separator/>
      </w:r>
    </w:p>
  </w:endnote>
  <w:endnote w:type="continuationSeparator" w:id="0">
    <w:p w14:paraId="0B39080E" w14:textId="77777777" w:rsidR="006B6539" w:rsidRDefault="006B6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F0B0B" w14:textId="77777777" w:rsidR="006B6539" w:rsidRDefault="006B6539">
      <w:r>
        <w:separator/>
      </w:r>
    </w:p>
  </w:footnote>
  <w:footnote w:type="continuationSeparator" w:id="0">
    <w:p w14:paraId="14F96F41" w14:textId="77777777" w:rsidR="006B6539" w:rsidRDefault="006B6539">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186AF6"/>
    <w:multiLevelType w:val="hybridMultilevel"/>
    <w:tmpl w:val="64545BF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84817CF"/>
    <w:multiLevelType w:val="hybridMultilevel"/>
    <w:tmpl w:val="B38457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233CAE"/>
    <w:multiLevelType w:val="hybridMultilevel"/>
    <w:tmpl w:val="5AA030A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8DE0787"/>
    <w:multiLevelType w:val="hybridMultilevel"/>
    <w:tmpl w:val="36E45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30"/>
  </w:num>
  <w:num w:numId="2" w16cid:durableId="1332488179">
    <w:abstractNumId w:val="8"/>
  </w:num>
  <w:num w:numId="3" w16cid:durableId="584845084">
    <w:abstractNumId w:val="27"/>
  </w:num>
  <w:num w:numId="4" w16cid:durableId="1968583546">
    <w:abstractNumId w:val="21"/>
  </w:num>
  <w:num w:numId="5" w16cid:durableId="2077167172">
    <w:abstractNumId w:val="33"/>
  </w:num>
  <w:num w:numId="6" w16cid:durableId="2093043059">
    <w:abstractNumId w:val="30"/>
    <w:lvlOverride w:ilvl="0">
      <w:startOverride w:val="1"/>
    </w:lvlOverride>
    <w:lvlOverride w:ilvl="1"/>
    <w:lvlOverride w:ilvl="2"/>
    <w:lvlOverride w:ilvl="3"/>
    <w:lvlOverride w:ilvl="4"/>
    <w:lvlOverride w:ilvl="5"/>
    <w:lvlOverride w:ilvl="6"/>
    <w:lvlOverride w:ilvl="7"/>
    <w:lvlOverride w:ilvl="8"/>
  </w:num>
  <w:num w:numId="7" w16cid:durableId="18868651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6"/>
  </w:num>
  <w:num w:numId="10" w16cid:durableId="1903061113">
    <w:abstractNumId w:val="5"/>
  </w:num>
  <w:num w:numId="11" w16cid:durableId="286200411">
    <w:abstractNumId w:val="7"/>
  </w:num>
  <w:num w:numId="12" w16cid:durableId="1058819360">
    <w:abstractNumId w:val="40"/>
  </w:num>
  <w:num w:numId="13" w16cid:durableId="1657607557">
    <w:abstractNumId w:val="35"/>
  </w:num>
  <w:num w:numId="14" w16cid:durableId="829445801">
    <w:abstractNumId w:val="15"/>
  </w:num>
  <w:num w:numId="15" w16cid:durableId="1556358300">
    <w:abstractNumId w:val="38"/>
  </w:num>
  <w:num w:numId="16" w16cid:durableId="1451166520">
    <w:abstractNumId w:val="19"/>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41"/>
  </w:num>
  <w:num w:numId="22" w16cid:durableId="1729375909">
    <w:abstractNumId w:val="39"/>
  </w:num>
  <w:num w:numId="23" w16cid:durableId="1884899730">
    <w:abstractNumId w:val="32"/>
  </w:num>
  <w:num w:numId="24" w16cid:durableId="373819174">
    <w:abstractNumId w:val="0"/>
  </w:num>
  <w:num w:numId="25" w16cid:durableId="552545626">
    <w:abstractNumId w:val="17"/>
  </w:num>
  <w:num w:numId="26" w16cid:durableId="1476602733">
    <w:abstractNumId w:val="24"/>
  </w:num>
  <w:num w:numId="27" w16cid:durableId="453453050">
    <w:abstractNumId w:val="29"/>
  </w:num>
  <w:num w:numId="28" w16cid:durableId="1480418402">
    <w:abstractNumId w:val="11"/>
  </w:num>
  <w:num w:numId="29" w16cid:durableId="1019546224">
    <w:abstractNumId w:val="9"/>
  </w:num>
  <w:num w:numId="30" w16cid:durableId="691228855">
    <w:abstractNumId w:val="16"/>
  </w:num>
  <w:num w:numId="31" w16cid:durableId="1633827650">
    <w:abstractNumId w:val="28"/>
  </w:num>
  <w:num w:numId="32" w16cid:durableId="979115531">
    <w:abstractNumId w:val="34"/>
  </w:num>
  <w:num w:numId="33" w16cid:durableId="1884126272">
    <w:abstractNumId w:val="2"/>
  </w:num>
  <w:num w:numId="34" w16cid:durableId="1763187156">
    <w:abstractNumId w:val="10"/>
  </w:num>
  <w:num w:numId="35" w16cid:durableId="864640700">
    <w:abstractNumId w:val="13"/>
  </w:num>
  <w:num w:numId="36" w16cid:durableId="255480541">
    <w:abstractNumId w:val="36"/>
  </w:num>
  <w:num w:numId="37" w16cid:durableId="319968546">
    <w:abstractNumId w:val="18"/>
  </w:num>
  <w:num w:numId="38" w16cid:durableId="626668909">
    <w:abstractNumId w:val="25"/>
  </w:num>
  <w:num w:numId="39" w16cid:durableId="340088712">
    <w:abstractNumId w:val="20"/>
  </w:num>
  <w:num w:numId="40" w16cid:durableId="1218198914">
    <w:abstractNumId w:val="37"/>
  </w:num>
  <w:num w:numId="41" w16cid:durableId="2127774051">
    <w:abstractNumId w:val="22"/>
  </w:num>
  <w:num w:numId="42" w16cid:durableId="833036359">
    <w:abstractNumId w:val="23"/>
  </w:num>
  <w:num w:numId="43" w16cid:durableId="1433091783">
    <w:abstractNumId w:val="12"/>
  </w:num>
  <w:num w:numId="44" w16cid:durableId="1660189549">
    <w:abstractNumId w:val="31"/>
  </w:num>
  <w:num w:numId="45" w16cid:durableId="193196552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960"/>
    <w:rsid w:val="00106365"/>
    <w:rsid w:val="00106D44"/>
    <w:rsid w:val="00106DEE"/>
    <w:rsid w:val="00106F3B"/>
    <w:rsid w:val="00107D79"/>
    <w:rsid w:val="00110D13"/>
    <w:rsid w:val="00113D56"/>
    <w:rsid w:val="00113F0D"/>
    <w:rsid w:val="00115905"/>
    <w:rsid w:val="001159FA"/>
    <w:rsid w:val="0011611E"/>
    <w:rsid w:val="00116E47"/>
    <w:rsid w:val="00117020"/>
    <w:rsid w:val="00117328"/>
    <w:rsid w:val="00117964"/>
    <w:rsid w:val="00117DAA"/>
    <w:rsid w:val="00121AA7"/>
    <w:rsid w:val="001242C4"/>
    <w:rsid w:val="00124461"/>
    <w:rsid w:val="001276C9"/>
    <w:rsid w:val="00127B83"/>
    <w:rsid w:val="00130202"/>
    <w:rsid w:val="001305C6"/>
    <w:rsid w:val="00131A59"/>
    <w:rsid w:val="00131E9C"/>
    <w:rsid w:val="001326F0"/>
    <w:rsid w:val="00132FA8"/>
    <w:rsid w:val="00133A5A"/>
    <w:rsid w:val="00133A7E"/>
    <w:rsid w:val="00133CE4"/>
    <w:rsid w:val="00134D6E"/>
    <w:rsid w:val="00134DC5"/>
    <w:rsid w:val="001355F9"/>
    <w:rsid w:val="00135840"/>
    <w:rsid w:val="001358D8"/>
    <w:rsid w:val="001366A9"/>
    <w:rsid w:val="001369CB"/>
    <w:rsid w:val="00137585"/>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4642"/>
    <w:rsid w:val="00244B38"/>
    <w:rsid w:val="002458FD"/>
    <w:rsid w:val="00245DB1"/>
    <w:rsid w:val="00246611"/>
    <w:rsid w:val="00246BE3"/>
    <w:rsid w:val="00246F46"/>
    <w:rsid w:val="00247FE9"/>
    <w:rsid w:val="00250D2A"/>
    <w:rsid w:val="00251450"/>
    <w:rsid w:val="0025145E"/>
    <w:rsid w:val="00251E84"/>
    <w:rsid w:val="00252BCD"/>
    <w:rsid w:val="00252C9C"/>
    <w:rsid w:val="00253CA8"/>
    <w:rsid w:val="002542AE"/>
    <w:rsid w:val="002547D3"/>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9B"/>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C36"/>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7BD"/>
    <w:rsid w:val="00623998"/>
    <w:rsid w:val="006244AB"/>
    <w:rsid w:val="00624793"/>
    <w:rsid w:val="00626621"/>
    <w:rsid w:val="00626983"/>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539"/>
    <w:rsid w:val="006B6951"/>
    <w:rsid w:val="006B69C7"/>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871"/>
    <w:rsid w:val="00774038"/>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2C9"/>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527F"/>
    <w:rsid w:val="008F556C"/>
    <w:rsid w:val="008F6B74"/>
    <w:rsid w:val="009000D5"/>
    <w:rsid w:val="00900F0B"/>
    <w:rsid w:val="0090270F"/>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024"/>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7140"/>
    <w:rsid w:val="00A8742E"/>
    <w:rsid w:val="00A905A7"/>
    <w:rsid w:val="00A919FA"/>
    <w:rsid w:val="00A921FF"/>
    <w:rsid w:val="00A93710"/>
    <w:rsid w:val="00A938FA"/>
    <w:rsid w:val="00A94630"/>
    <w:rsid w:val="00A954AF"/>
    <w:rsid w:val="00A95C09"/>
    <w:rsid w:val="00A96293"/>
    <w:rsid w:val="00A96817"/>
    <w:rsid w:val="00A9786A"/>
    <w:rsid w:val="00AA0AD8"/>
    <w:rsid w:val="00AA0F00"/>
    <w:rsid w:val="00AA13E4"/>
    <w:rsid w:val="00AA1568"/>
    <w:rsid w:val="00AA18C8"/>
    <w:rsid w:val="00AA1BBF"/>
    <w:rsid w:val="00AA1CA1"/>
    <w:rsid w:val="00AA36E3"/>
    <w:rsid w:val="00AA5305"/>
    <w:rsid w:val="00AA614B"/>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69"/>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91B1F"/>
    <w:rsid w:val="00D91F8B"/>
    <w:rsid w:val="00D93027"/>
    <w:rsid w:val="00D930A2"/>
    <w:rsid w:val="00D93180"/>
    <w:rsid w:val="00D93BB3"/>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2EF"/>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1</Pages>
  <Words>23205</Words>
  <Characters>132275</Characters>
  <Application>Microsoft Office Word</Application>
  <DocSecurity>0</DocSecurity>
  <Lines>1102</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155170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18</cp:lastModifiedBy>
  <cp:revision>102</cp:revision>
  <cp:lastPrinted>2022-12-28T05:49:00Z</cp:lastPrinted>
  <dcterms:created xsi:type="dcterms:W3CDTF">2025-03-04T12:42:00Z</dcterms:created>
  <dcterms:modified xsi:type="dcterms:W3CDTF">2025-09-11T05:11:00Z</dcterms:modified>
</cp:coreProperties>
</file>